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3110F" w:rsidRPr="00CC14A0"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P="00BA4C15">
      <w:pPr>
        <w:pStyle w:val="NormalWeb"/>
        <w:spacing w:before="0" w:beforeAutospacing="0" w:after="0" w:afterAutospacing="0" w:line="480" w:lineRule="auto"/>
        <w:ind w:firstLine="720"/>
        <w:jc w:val="center"/>
        <w:rPr>
          <w:b/>
          <w:color w:val="0E101A"/>
        </w:rPr>
      </w:pPr>
      <w:r w:rsidRPr="00CC14A0">
        <w:rPr>
          <w:b/>
          <w:color w:val="0E101A"/>
        </w:rPr>
        <w:t>Health Effects of Screen Time on Children</w:t>
      </w:r>
    </w:p>
    <w:p w:rsidR="00E3110F" w:rsidRPr="00CC14A0"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P="00BA4C1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07/04/2021</w:t>
      </w:r>
    </w:p>
    <w:p w:rsidR="004335A2" w:rsidRPr="00CC14A0" w:rsidP="00BA4C15">
      <w:pPr>
        <w:spacing w:after="0" w:line="480" w:lineRule="auto"/>
        <w:rPr>
          <w:rFonts w:ascii="Times New Roman" w:eastAsia="Times New Roman" w:hAnsi="Times New Roman" w:cs="Times New Roman"/>
          <w:b/>
          <w:color w:val="0E101A"/>
          <w:sz w:val="24"/>
          <w:szCs w:val="24"/>
        </w:rPr>
      </w:pPr>
      <w:r w:rsidRPr="00CC14A0">
        <w:rPr>
          <w:rFonts w:ascii="Times New Roman" w:hAnsi="Times New Roman" w:cs="Times New Roman"/>
          <w:b/>
          <w:color w:val="0E101A"/>
          <w:sz w:val="24"/>
          <w:szCs w:val="24"/>
        </w:rPr>
        <w:br w:type="page"/>
      </w:r>
    </w:p>
    <w:p w:rsidR="00E34A2F" w:rsidP="00BA4C15">
      <w:pPr>
        <w:pStyle w:val="NormalWeb"/>
        <w:spacing w:before="0" w:beforeAutospacing="0" w:after="0" w:afterAutospacing="0" w:line="480" w:lineRule="auto"/>
        <w:ind w:firstLine="720"/>
        <w:jc w:val="center"/>
        <w:rPr>
          <w:b/>
          <w:color w:val="0E101A"/>
        </w:rPr>
      </w:pPr>
      <w:r w:rsidRPr="00CC14A0">
        <w:rPr>
          <w:b/>
          <w:color w:val="0E101A"/>
        </w:rPr>
        <w:t>Health Effects of Screen Time on Children</w:t>
      </w:r>
    </w:p>
    <w:p w:rsidR="008B762A" w:rsidP="00BA4C15">
      <w:pPr>
        <w:pStyle w:val="NormalWeb"/>
        <w:spacing w:before="0" w:beforeAutospacing="0" w:after="0" w:afterAutospacing="0" w:line="480" w:lineRule="auto"/>
        <w:ind w:firstLine="720"/>
        <w:jc w:val="center"/>
        <w:rPr>
          <w:b/>
          <w:color w:val="0E101A"/>
        </w:rPr>
      </w:pPr>
      <w:r>
        <w:rPr>
          <w:b/>
          <w:color w:val="0E101A"/>
        </w:rPr>
        <w:t>Introduction</w:t>
      </w:r>
    </w:p>
    <w:p w:rsidR="003F652F" w:rsidP="009C32F1">
      <w:pPr>
        <w:pStyle w:val="NormalWeb"/>
        <w:spacing w:before="0" w:beforeAutospacing="0" w:after="0" w:afterAutospacing="0" w:line="480" w:lineRule="auto"/>
        <w:ind w:firstLine="720"/>
        <w:rPr>
          <w:color w:val="0E101A"/>
        </w:rPr>
      </w:pPr>
      <w:r w:rsidRPr="003F652F">
        <w:rPr>
          <w:color w:val="0E101A"/>
        </w:rPr>
        <w:t xml:space="preserve">Development happens quickly in young children, especially those under the age of three. Children learn through exploring their surroundings and observing and copying the grownups in their life. However, prolonged screen time can impair children's capacity to see and experience </w:t>
      </w:r>
      <w:r w:rsidR="00C22960">
        <w:rPr>
          <w:color w:val="0E101A"/>
        </w:rPr>
        <w:t xml:space="preserve">the usual daily activities they will </w:t>
      </w:r>
      <w:r w:rsidRPr="003F652F">
        <w:rPr>
          <w:color w:val="0E101A"/>
        </w:rPr>
        <w:t>have to participate in and learn and grow, resulting in tunnel vision that can harm their growth and development and harm other body systems.</w:t>
      </w:r>
    </w:p>
    <w:p w:rsidR="00CF0B23" w:rsidRPr="00CC14A0" w:rsidP="00BA4C15">
      <w:pPr>
        <w:pStyle w:val="NormalWeb"/>
        <w:spacing w:before="0" w:beforeAutospacing="0" w:after="0" w:afterAutospacing="0" w:line="480" w:lineRule="auto"/>
        <w:ind w:firstLine="720"/>
        <w:jc w:val="center"/>
        <w:rPr>
          <w:b/>
          <w:color w:val="0E101A"/>
        </w:rPr>
      </w:pPr>
      <w:r>
        <w:rPr>
          <w:b/>
          <w:color w:val="0E101A"/>
        </w:rPr>
        <w:t>Scientific Inquiry</w:t>
      </w:r>
    </w:p>
    <w:p w:rsidR="00CF0B23" w:rsidRPr="00CC14A0" w:rsidP="00BA4C15">
      <w:pPr>
        <w:pStyle w:val="NormalWeb"/>
        <w:spacing w:before="0" w:beforeAutospacing="0" w:after="0" w:afterAutospacing="0" w:line="480" w:lineRule="auto"/>
        <w:rPr>
          <w:b/>
          <w:color w:val="0E101A"/>
        </w:rPr>
      </w:pPr>
      <w:r w:rsidRPr="00CC14A0">
        <w:rPr>
          <w:b/>
          <w:color w:val="0E101A"/>
        </w:rPr>
        <w:t>Which Body Systems are affected?</w:t>
      </w:r>
    </w:p>
    <w:p w:rsidR="00CF0B23" w:rsidRPr="00CC14A0" w:rsidP="00BA4C15">
      <w:pPr>
        <w:pStyle w:val="NormalWeb"/>
        <w:spacing w:before="0" w:beforeAutospacing="0" w:after="0" w:afterAutospacing="0" w:line="480" w:lineRule="auto"/>
        <w:ind w:firstLine="720"/>
        <w:rPr>
          <w:color w:val="0E101A"/>
        </w:rPr>
      </w:pPr>
      <w:r w:rsidRPr="00CC14A0">
        <w:rPr>
          <w:color w:val="0E101A"/>
        </w:rPr>
        <w:t xml:space="preserve">The first system that is affected by excess screen time on children is the nervous system. </w:t>
      </w:r>
      <w:r w:rsidRPr="00CC14A0" w:rsidR="00742DCE">
        <w:rPr>
          <w:color w:val="0E101A"/>
        </w:rPr>
        <w:t>Extreme</w:t>
      </w:r>
      <w:r w:rsidRPr="00CC14A0">
        <w:rPr>
          <w:color w:val="0E101A"/>
        </w:rPr>
        <w:t xml:space="preserve"> exposure to digital </w:t>
      </w:r>
      <w:r w:rsidRPr="00CC14A0" w:rsidR="00742DCE">
        <w:rPr>
          <w:color w:val="0E101A"/>
        </w:rPr>
        <w:t>environs</w:t>
      </w:r>
      <w:r w:rsidRPr="00CC14A0">
        <w:rPr>
          <w:color w:val="0E101A"/>
        </w:rPr>
        <w:t xml:space="preserve">, particularly during </w:t>
      </w:r>
      <w:r w:rsidRPr="00CC14A0" w:rsidR="00417615">
        <w:rPr>
          <w:color w:val="0E101A"/>
        </w:rPr>
        <w:t>infantile</w:t>
      </w:r>
      <w:r w:rsidRPr="00CC14A0">
        <w:rPr>
          <w:color w:val="0E101A"/>
        </w:rPr>
        <w:t>, causes vitamin D and melatonin deficiency, which interf</w:t>
      </w:r>
      <w:r w:rsidR="00417615">
        <w:rPr>
          <w:color w:val="0E101A"/>
        </w:rPr>
        <w:t>eres with the healthy modulation</w:t>
      </w:r>
      <w:r w:rsidRPr="00CC14A0">
        <w:rPr>
          <w:color w:val="0E101A"/>
        </w:rPr>
        <w:t xml:space="preserve"> of th</w:t>
      </w:r>
      <w:r w:rsidR="00417615">
        <w:rPr>
          <w:color w:val="0E101A"/>
        </w:rPr>
        <w:t xml:space="preserve">e neurotransmitter serotonin within </w:t>
      </w:r>
      <w:r w:rsidRPr="00CC14A0">
        <w:rPr>
          <w:color w:val="0E101A"/>
        </w:rPr>
        <w:t xml:space="preserve">the body. In contrast, reward dwellings associated with digital </w:t>
      </w:r>
      <w:r w:rsidRPr="00CC14A0" w:rsidR="009F210F">
        <w:rPr>
          <w:color w:val="0E101A"/>
        </w:rPr>
        <w:t>obsession</w:t>
      </w:r>
      <w:r w:rsidR="009F210F">
        <w:rPr>
          <w:color w:val="0E101A"/>
        </w:rPr>
        <w:t xml:space="preserve"> alter the modulation</w:t>
      </w:r>
      <w:r w:rsidRPr="00CC14A0">
        <w:rPr>
          <w:color w:val="0E101A"/>
        </w:rPr>
        <w:t xml:space="preserve"> of dopamine receptors in</w:t>
      </w:r>
      <w:r w:rsidR="00BA276E">
        <w:rPr>
          <w:color w:val="0E101A"/>
        </w:rPr>
        <w:t xml:space="preserve"> the brain. This fact highlights </w:t>
      </w:r>
      <w:r w:rsidRPr="00CC14A0">
        <w:rPr>
          <w:color w:val="0E101A"/>
        </w:rPr>
        <w:t xml:space="preserve">a complex </w:t>
      </w:r>
      <w:r w:rsidRPr="00CC14A0" w:rsidR="00BA276E">
        <w:rPr>
          <w:color w:val="0E101A"/>
        </w:rPr>
        <w:t>basis</w:t>
      </w:r>
      <w:r w:rsidRPr="00CC14A0">
        <w:rPr>
          <w:color w:val="0E101A"/>
        </w:rPr>
        <w:t xml:space="preserve"> and effect </w:t>
      </w:r>
      <w:r w:rsidRPr="00CC14A0" w:rsidR="00BA276E">
        <w:rPr>
          <w:color w:val="0E101A"/>
        </w:rPr>
        <w:t>sequence</w:t>
      </w:r>
      <w:r w:rsidR="00BA276E">
        <w:rPr>
          <w:color w:val="0E101A"/>
        </w:rPr>
        <w:t xml:space="preserve"> that connects </w:t>
      </w:r>
      <w:r w:rsidRPr="00CC14A0" w:rsidR="00BA276E">
        <w:rPr>
          <w:color w:val="0E101A"/>
        </w:rPr>
        <w:t>plentiful</w:t>
      </w:r>
      <w:r w:rsidRPr="00CC14A0">
        <w:rPr>
          <w:color w:val="0E101A"/>
        </w:rPr>
        <w:t xml:space="preserve"> time indoors o</w:t>
      </w:r>
      <w:r w:rsidR="00BA276E">
        <w:rPr>
          <w:color w:val="0E101A"/>
        </w:rPr>
        <w:t xml:space="preserve">n electronic </w:t>
      </w:r>
      <w:r w:rsidRPr="00CC14A0">
        <w:rPr>
          <w:color w:val="0E101A"/>
        </w:rPr>
        <w:t xml:space="preserve">devices. On the contrary, digital addiction, overall deregulation of neurotransmission involved in </w:t>
      </w:r>
      <w:r w:rsidR="00851ED9">
        <w:rPr>
          <w:color w:val="0E101A"/>
        </w:rPr>
        <w:t xml:space="preserve">the brain function of children’s </w:t>
      </w:r>
      <w:r w:rsidRPr="00CC14A0">
        <w:rPr>
          <w:color w:val="0E101A"/>
        </w:rPr>
        <w:t xml:space="preserve">entire </w:t>
      </w:r>
      <w:r w:rsidRPr="00CC14A0" w:rsidR="00B96609">
        <w:rPr>
          <w:color w:val="0E101A"/>
        </w:rPr>
        <w:t>metabolic rate</w:t>
      </w:r>
      <w:r w:rsidRPr="00CC14A0">
        <w:rPr>
          <w:color w:val="0E101A"/>
        </w:rPr>
        <w:t xml:space="preserve">, from dietary behavior and sleeping habits to overall mental capability, alters dopamine receptors' regulation in the brain. </w:t>
      </w:r>
      <w:r w:rsidRPr="00CC14A0">
        <w:rPr>
          <w:rStyle w:val="Emphasis"/>
          <w:color w:val="0E101A"/>
        </w:rPr>
        <w:t>Serotonin</w:t>
      </w:r>
      <w:r w:rsidRPr="00CC14A0">
        <w:rPr>
          <w:color w:val="0E101A"/>
        </w:rPr>
        <w:t xml:space="preserve"> is a neurotransmitter that helps regulate various physiological functions. Its production </w:t>
      </w:r>
      <w:r w:rsidR="00B96609">
        <w:rPr>
          <w:color w:val="0E101A"/>
        </w:rPr>
        <w:t xml:space="preserve">rests on adequate amounts </w:t>
      </w:r>
      <w:r w:rsidRPr="00CC14A0">
        <w:rPr>
          <w:color w:val="0E101A"/>
        </w:rPr>
        <w:t>of vitamin D and melatonin—light influences vitamin D</w:t>
      </w:r>
      <w:r w:rsidR="0083674B">
        <w:rPr>
          <w:color w:val="0E101A"/>
        </w:rPr>
        <w:t xml:space="preserve"> and melatonin</w:t>
      </w:r>
      <w:r w:rsidRPr="00CC14A0">
        <w:rPr>
          <w:color w:val="0E101A"/>
        </w:rPr>
        <w:t xml:space="preserve"> </w:t>
      </w:r>
      <w:r w:rsidRPr="00CC14A0" w:rsidR="0083674B">
        <w:rPr>
          <w:color w:val="0E101A"/>
        </w:rPr>
        <w:t>fusion</w:t>
      </w:r>
      <w:r w:rsidRPr="00CC14A0">
        <w:rPr>
          <w:color w:val="0E101A"/>
        </w:rPr>
        <w:t>, implicated in melatonin secretion. </w:t>
      </w:r>
      <w:r w:rsidRPr="00CC14A0">
        <w:rPr>
          <w:rStyle w:val="Emphasis"/>
          <w:color w:val="0E101A"/>
        </w:rPr>
        <w:t>Serotonin</w:t>
      </w:r>
      <w:r w:rsidRPr="00CC14A0">
        <w:rPr>
          <w:color w:val="0E101A"/>
        </w:rPr>
        <w:t xml:space="preserve"> is a neurotransmitter found in nerve terminals and the brain that functions as an inhibitory and excitatory neurotransmitter. </w:t>
      </w:r>
      <w:r w:rsidRPr="00CC14A0" w:rsidR="00F35E13">
        <w:rPr>
          <w:color w:val="0E101A"/>
        </w:rPr>
        <w:t>Vitamin</w:t>
      </w:r>
      <w:r w:rsidRPr="00CC14A0">
        <w:rPr>
          <w:color w:val="0E101A"/>
        </w:rPr>
        <w:t xml:space="preserve"> B6, </w:t>
      </w:r>
      <w:r w:rsidRPr="00CC14A0" w:rsidR="00F35E13">
        <w:rPr>
          <w:color w:val="0E101A"/>
        </w:rPr>
        <w:t xml:space="preserve">zinc, Magnesium, </w:t>
      </w:r>
      <w:r w:rsidRPr="00CC14A0">
        <w:rPr>
          <w:color w:val="0E101A"/>
        </w:rPr>
        <w:t>and vita</w:t>
      </w:r>
      <w:r w:rsidR="00F35E13">
        <w:rPr>
          <w:color w:val="0E101A"/>
        </w:rPr>
        <w:t>min C are all required combinations</w:t>
      </w:r>
      <w:r w:rsidRPr="00CC14A0">
        <w:rPr>
          <w:color w:val="0E101A"/>
        </w:rPr>
        <w:t xml:space="preserve"> </w:t>
      </w:r>
      <w:r w:rsidR="00C871DC">
        <w:rPr>
          <w:color w:val="0E101A"/>
        </w:rPr>
        <w:t xml:space="preserve">for serotonin production. </w:t>
      </w:r>
      <w:r w:rsidRPr="00CC14A0">
        <w:rPr>
          <w:color w:val="0E101A"/>
        </w:rPr>
        <w:t xml:space="preserve">N-acetyltransferase </w:t>
      </w:r>
      <w:r w:rsidR="00C871DC">
        <w:rPr>
          <w:color w:val="0E101A"/>
        </w:rPr>
        <w:t xml:space="preserve">enzyme </w:t>
      </w:r>
      <w:r w:rsidRPr="00CC14A0">
        <w:rPr>
          <w:color w:val="0E101A"/>
        </w:rPr>
        <w:t>transforms serotonin to N-acetyl serotonin in the pineal gland and retina. It is then transfo</w:t>
      </w:r>
      <w:r w:rsidR="00C871DC">
        <w:rPr>
          <w:color w:val="0E101A"/>
        </w:rPr>
        <w:t xml:space="preserve">rmed to melatonin by </w:t>
      </w:r>
      <w:r w:rsidRPr="00CC14A0">
        <w:rPr>
          <w:color w:val="0E101A"/>
        </w:rPr>
        <w:t xml:space="preserve">five </w:t>
      </w:r>
      <w:r w:rsidRPr="00CC14A0">
        <w:rPr>
          <w:color w:val="0E101A"/>
        </w:rPr>
        <w:t>hydroxyindole</w:t>
      </w:r>
      <w:r w:rsidRPr="00CC14A0">
        <w:rPr>
          <w:color w:val="0E101A"/>
        </w:rPr>
        <w:t xml:space="preserve"> O transferase </w:t>
      </w:r>
      <w:r w:rsidR="00C871DC">
        <w:rPr>
          <w:color w:val="0E101A"/>
        </w:rPr>
        <w:t xml:space="preserve">enzymes </w:t>
      </w:r>
      <w:r w:rsidRPr="00CC14A0">
        <w:rPr>
          <w:color w:val="0E101A"/>
        </w:rPr>
        <w:t>and enters the bloodstream and cerebrospinal fluid</w:t>
      </w:r>
      <w:r w:rsidRPr="00CC14A0" w:rsidR="0008341A">
        <w:rPr>
          <w:color w:val="0E101A"/>
        </w:rPr>
        <w:t xml:space="preserve"> (</w:t>
      </w:r>
      <w:r w:rsidRPr="00CC14A0" w:rsidR="0008341A">
        <w:rPr>
          <w:color w:val="222222"/>
          <w:shd w:val="clear" w:color="auto" w:fill="FFFFFF"/>
        </w:rPr>
        <w:t>Nightingale et al., 2017</w:t>
      </w:r>
      <w:r w:rsidRPr="00CC14A0" w:rsidR="0008341A">
        <w:rPr>
          <w:color w:val="0E101A"/>
        </w:rPr>
        <w:t>)</w:t>
      </w:r>
      <w:r w:rsidR="00C871DC">
        <w:rPr>
          <w:color w:val="0E101A"/>
        </w:rPr>
        <w:t xml:space="preserve">. This process needs </w:t>
      </w:r>
      <w:r w:rsidRPr="00CC14A0">
        <w:rPr>
          <w:color w:val="0E101A"/>
        </w:rPr>
        <w:t>vitamin B6</w:t>
      </w:r>
      <w:r w:rsidR="00C871DC">
        <w:rPr>
          <w:color w:val="0E101A"/>
        </w:rPr>
        <w:t xml:space="preserve"> in its active form</w:t>
      </w:r>
      <w:r w:rsidRPr="00CC14A0">
        <w:rPr>
          <w:color w:val="0E101A"/>
        </w:rPr>
        <w:t xml:space="preserve">. As a result, the serotonin neurotransmitter </w:t>
      </w:r>
      <w:r w:rsidRPr="00CC14A0" w:rsidR="008A0FEF">
        <w:rPr>
          <w:color w:val="0E101A"/>
        </w:rPr>
        <w:t>paths</w:t>
      </w:r>
      <w:r w:rsidRPr="00CC14A0">
        <w:rPr>
          <w:color w:val="0E101A"/>
        </w:rPr>
        <w:t xml:space="preserve"> provide </w:t>
      </w:r>
      <w:r w:rsidRPr="00CC14A0" w:rsidR="008A0FEF">
        <w:rPr>
          <w:color w:val="0E101A"/>
        </w:rPr>
        <w:t>principal</w:t>
      </w:r>
      <w:r w:rsidR="007D3741">
        <w:rPr>
          <w:color w:val="0E101A"/>
        </w:rPr>
        <w:t xml:space="preserve"> brain regulation of the sleep and </w:t>
      </w:r>
      <w:r w:rsidRPr="00CC14A0">
        <w:rPr>
          <w:color w:val="0E101A"/>
        </w:rPr>
        <w:t>wake cycle and the entire organism's immunolog</w:t>
      </w:r>
      <w:r w:rsidR="00FC09B7">
        <w:rPr>
          <w:color w:val="0E101A"/>
        </w:rPr>
        <w:t xml:space="preserve">ical response. In the </w:t>
      </w:r>
      <w:r w:rsidRPr="00CC14A0" w:rsidR="00FC09B7">
        <w:rPr>
          <w:color w:val="0E101A"/>
        </w:rPr>
        <w:t xml:space="preserve">melatonin </w:t>
      </w:r>
      <w:r w:rsidR="00FC09B7">
        <w:rPr>
          <w:color w:val="0E101A"/>
        </w:rPr>
        <w:t xml:space="preserve">and serotonin </w:t>
      </w:r>
      <w:r w:rsidRPr="00CC14A0">
        <w:rPr>
          <w:color w:val="0E101A"/>
        </w:rPr>
        <w:t xml:space="preserve">deficiency syndrome, commonly identified in </w:t>
      </w:r>
      <w:r w:rsidRPr="00CC14A0" w:rsidR="00E1754C">
        <w:rPr>
          <w:color w:val="0E101A"/>
        </w:rPr>
        <w:t>mature</w:t>
      </w:r>
      <w:r w:rsidRPr="00CC14A0">
        <w:rPr>
          <w:color w:val="0E101A"/>
        </w:rPr>
        <w:t xml:space="preserve"> persons, this control breaks broken.</w:t>
      </w:r>
    </w:p>
    <w:p w:rsidR="00CF0B23" w:rsidP="00BA4C15">
      <w:pPr>
        <w:pStyle w:val="NormalWeb"/>
        <w:spacing w:before="0" w:beforeAutospacing="0" w:after="0" w:afterAutospacing="0" w:line="480" w:lineRule="auto"/>
        <w:ind w:firstLine="720"/>
        <w:rPr>
          <w:color w:val="0E101A"/>
        </w:rPr>
      </w:pPr>
      <w:r w:rsidRPr="00CC14A0">
        <w:rPr>
          <w:color w:val="0E101A"/>
        </w:rPr>
        <w:t>This syndrome could be a predictor of premature aging, and its presence in children due to excess sc</w:t>
      </w:r>
      <w:r w:rsidR="00E1754C">
        <w:rPr>
          <w:color w:val="0E101A"/>
        </w:rPr>
        <w:t xml:space="preserve">reen time signals that the mind and </w:t>
      </w:r>
      <w:r w:rsidRPr="00CC14A0">
        <w:rPr>
          <w:color w:val="0E101A"/>
        </w:rPr>
        <w:t xml:space="preserve">body system is </w:t>
      </w:r>
      <w:r w:rsidRPr="00CC14A0" w:rsidR="00951BBA">
        <w:rPr>
          <w:color w:val="0E101A"/>
        </w:rPr>
        <w:t>beneath</w:t>
      </w:r>
      <w:r w:rsidRPr="00CC14A0">
        <w:rPr>
          <w:color w:val="0E101A"/>
        </w:rPr>
        <w:t xml:space="preserve"> significant </w:t>
      </w:r>
      <w:r w:rsidRPr="00CC14A0" w:rsidR="00951BBA">
        <w:rPr>
          <w:color w:val="0E101A"/>
        </w:rPr>
        <w:t>strain</w:t>
      </w:r>
      <w:r w:rsidRPr="00CC14A0">
        <w:rPr>
          <w:color w:val="0E101A"/>
        </w:rPr>
        <w:t>. </w:t>
      </w:r>
      <w:r w:rsidRPr="00CC14A0">
        <w:rPr>
          <w:rStyle w:val="Emphasis"/>
          <w:color w:val="0E101A"/>
        </w:rPr>
        <w:t>Serotonin</w:t>
      </w:r>
      <w:r w:rsidRPr="00CC14A0">
        <w:rPr>
          <w:color w:val="0E101A"/>
        </w:rPr>
        <w:t xml:space="preserve"> is a neurotransmitter that plays a crucial function in decision-making. Serotonergic antidepressants, anxiolytics, and antipsychotics are commonly used to treat neuropsychiatric diseases characterized by poor decision-making. </w:t>
      </w:r>
      <w:r w:rsidRPr="00CC14A0" w:rsidR="00951BBA">
        <w:rPr>
          <w:color w:val="0E101A"/>
        </w:rPr>
        <w:t>Enhanced</w:t>
      </w:r>
      <w:r w:rsidRPr="00CC14A0">
        <w:rPr>
          <w:color w:val="0E101A"/>
        </w:rPr>
        <w:t xml:space="preserve"> reversal </w:t>
      </w:r>
      <w:r w:rsidRPr="00CC14A0" w:rsidR="00951BBA">
        <w:rPr>
          <w:color w:val="0E101A"/>
        </w:rPr>
        <w:t>education</w:t>
      </w:r>
      <w:r w:rsidRPr="00CC14A0">
        <w:rPr>
          <w:color w:val="0E101A"/>
        </w:rPr>
        <w:t xml:space="preserve">, </w:t>
      </w:r>
      <w:r w:rsidRPr="00CC14A0" w:rsidR="00951BBA">
        <w:rPr>
          <w:color w:val="0E101A"/>
        </w:rPr>
        <w:t>better</w:t>
      </w:r>
      <w:r w:rsidRPr="00CC14A0">
        <w:rPr>
          <w:color w:val="0E101A"/>
        </w:rPr>
        <w:t xml:space="preserve"> att</w:t>
      </w:r>
      <w:r w:rsidR="00951BBA">
        <w:rPr>
          <w:color w:val="0E101A"/>
        </w:rPr>
        <w:t>entional set changing</w:t>
      </w:r>
      <w:r w:rsidRPr="00CC14A0">
        <w:rPr>
          <w:color w:val="0E101A"/>
        </w:rPr>
        <w:t xml:space="preserve">, more minor </w:t>
      </w:r>
      <w:r w:rsidRPr="00CC14A0" w:rsidR="00EC27B7">
        <w:rPr>
          <w:color w:val="0E101A"/>
        </w:rPr>
        <w:t>suspension</w:t>
      </w:r>
      <w:r w:rsidRPr="00CC14A0">
        <w:rPr>
          <w:color w:val="0E101A"/>
        </w:rPr>
        <w:t xml:space="preserve"> discounting, and increased </w:t>
      </w:r>
      <w:r w:rsidRPr="00CC14A0" w:rsidR="00EC27B7">
        <w:rPr>
          <w:color w:val="0E101A"/>
        </w:rPr>
        <w:t>reply</w:t>
      </w:r>
      <w:r w:rsidRPr="00CC14A0">
        <w:rPr>
          <w:color w:val="0E101A"/>
        </w:rPr>
        <w:t xml:space="preserve"> inhibition are all linked to high serotonin levels. Another system affected by excessive screen time in children is the optical system, thus leading to Myopia and early blindness. Limited exposure to </w:t>
      </w:r>
      <w:r w:rsidRPr="00CC14A0" w:rsidR="00EC27B7">
        <w:rPr>
          <w:color w:val="0E101A"/>
        </w:rPr>
        <w:t>outside</w:t>
      </w:r>
      <w:r w:rsidR="00EC27B7">
        <w:rPr>
          <w:color w:val="0E101A"/>
        </w:rPr>
        <w:t xml:space="preserve"> sun</w:t>
      </w:r>
      <w:r w:rsidRPr="00CC14A0">
        <w:rPr>
          <w:color w:val="0E101A"/>
        </w:rPr>
        <w:t xml:space="preserve"> is the leading cause of childhood myopia. In addition, the prevalent type of this disorder is axial Myopia, which is a type of early Myopia in children caused by excessive eye growth in the longitudinal direction that results from excessive screen time. However, if this condition remains unaddressed, the illness worsens, causing significant vision impairment and eventually blindness. Additionall</w:t>
      </w:r>
      <w:r w:rsidR="009069AA">
        <w:rPr>
          <w:color w:val="0E101A"/>
        </w:rPr>
        <w:t xml:space="preserve">y, various eye problems like </w:t>
      </w:r>
      <w:r w:rsidRPr="00CC14A0" w:rsidR="009069AA">
        <w:rPr>
          <w:color w:val="0E101A"/>
        </w:rPr>
        <w:t>glaucoma</w:t>
      </w:r>
      <w:r w:rsidR="009069AA">
        <w:rPr>
          <w:color w:val="0E101A"/>
        </w:rPr>
        <w:t xml:space="preserve">, </w:t>
      </w:r>
      <w:r w:rsidRPr="00CC14A0">
        <w:rPr>
          <w:color w:val="0E101A"/>
        </w:rPr>
        <w:t>myopic</w:t>
      </w:r>
      <w:r w:rsidR="009069AA">
        <w:rPr>
          <w:color w:val="0E101A"/>
        </w:rPr>
        <w:t xml:space="preserve"> retinal detachment, cataracts,</w:t>
      </w:r>
      <w:r w:rsidRPr="00CC14A0" w:rsidR="009069AA">
        <w:rPr>
          <w:color w:val="0E101A"/>
        </w:rPr>
        <w:t xml:space="preserve"> and</w:t>
      </w:r>
      <w:r w:rsidRPr="00CC14A0">
        <w:rPr>
          <w:color w:val="0E101A"/>
        </w:rPr>
        <w:t xml:space="preserve"> macular degeneration are linked to Myopia. Therefore, once Myo</w:t>
      </w:r>
      <w:r w:rsidR="009069AA">
        <w:rPr>
          <w:color w:val="0E101A"/>
        </w:rPr>
        <w:t xml:space="preserve">pia has developed, therapy should </w:t>
      </w:r>
      <w:r w:rsidR="00100CE2">
        <w:rPr>
          <w:color w:val="0E101A"/>
        </w:rPr>
        <w:t>be started immediately</w:t>
      </w:r>
      <w:r w:rsidRPr="00CC14A0">
        <w:rPr>
          <w:color w:val="0E101A"/>
        </w:rPr>
        <w:t xml:space="preserve"> to prevent the condition from progressing to total blindness.</w:t>
      </w:r>
    </w:p>
    <w:p w:rsidR="008E1ECC" w:rsidP="00A32579">
      <w:pPr>
        <w:pStyle w:val="NormalWeb"/>
        <w:spacing w:before="0" w:beforeAutospacing="0" w:after="0" w:afterAutospacing="0" w:line="480" w:lineRule="auto"/>
        <w:rPr>
          <w:b/>
          <w:color w:val="0E101A"/>
        </w:rPr>
      </w:pPr>
      <w:r w:rsidRPr="007E4243">
        <w:rPr>
          <w:b/>
          <w:color w:val="0E101A"/>
        </w:rPr>
        <w:t>Method</w:t>
      </w:r>
      <w:r w:rsidR="00E546E9">
        <w:rPr>
          <w:b/>
          <w:color w:val="0E101A"/>
        </w:rPr>
        <w:t>s</w:t>
      </w:r>
    </w:p>
    <w:p w:rsidR="004D3EC9" w:rsidP="00AF049D">
      <w:pPr>
        <w:pStyle w:val="NormalWeb"/>
        <w:spacing w:before="0" w:beforeAutospacing="0" w:after="0" w:afterAutospacing="0" w:line="480" w:lineRule="auto"/>
        <w:ind w:firstLine="720"/>
        <w:rPr>
          <w:color w:val="0E101A"/>
        </w:rPr>
      </w:pPr>
      <w:r>
        <w:rPr>
          <w:color w:val="0E101A"/>
        </w:rPr>
        <w:t xml:space="preserve">The method used in </w:t>
      </w:r>
      <w:r w:rsidRPr="004D3EC9">
        <w:rPr>
          <w:color w:val="0E101A"/>
        </w:rPr>
        <w:t>research</w:t>
      </w:r>
      <w:r>
        <w:rPr>
          <w:color w:val="0E101A"/>
        </w:rPr>
        <w:t xml:space="preserve">ing this inquiry is </w:t>
      </w:r>
      <w:r w:rsidRPr="004D3EC9">
        <w:rPr>
          <w:color w:val="0E101A"/>
        </w:rPr>
        <w:t>the qualitative approa</w:t>
      </w:r>
      <w:r>
        <w:rPr>
          <w:color w:val="0E101A"/>
        </w:rPr>
        <w:t>ch because the main objective is determining</w:t>
      </w:r>
      <w:r w:rsidRPr="004D3EC9">
        <w:rPr>
          <w:color w:val="0E101A"/>
        </w:rPr>
        <w:t xml:space="preserve"> what body systems were affected by excessive screen time</w:t>
      </w:r>
      <w:r>
        <w:rPr>
          <w:color w:val="0E101A"/>
        </w:rPr>
        <w:t xml:space="preserve"> in children</w:t>
      </w:r>
      <w:r w:rsidRPr="004D3EC9">
        <w:rPr>
          <w:color w:val="0E101A"/>
        </w:rPr>
        <w:t xml:space="preserve">. Therefore, case study research, </w:t>
      </w:r>
      <w:r w:rsidR="00C22960">
        <w:rPr>
          <w:color w:val="0E101A"/>
        </w:rPr>
        <w:t xml:space="preserve">for instance, a </w:t>
      </w:r>
      <w:r w:rsidRPr="00CC14A0" w:rsidR="00C22960">
        <w:rPr>
          <w:color w:val="0E101A"/>
        </w:rPr>
        <w:t xml:space="preserve">study conducted by </w:t>
      </w:r>
      <w:r w:rsidRPr="00CC14A0" w:rsidR="00C22960">
        <w:rPr>
          <w:color w:val="222222"/>
          <w:shd w:val="clear" w:color="auto" w:fill="FFFFFF"/>
        </w:rPr>
        <w:t>Stiglic</w:t>
      </w:r>
      <w:r w:rsidRPr="00CC14A0" w:rsidR="00C22960">
        <w:rPr>
          <w:color w:val="222222"/>
          <w:shd w:val="clear" w:color="auto" w:fill="FFFFFF"/>
        </w:rPr>
        <w:t xml:space="preserve"> and Viner (2019</w:t>
      </w:r>
      <w:r w:rsidR="00C22960">
        <w:rPr>
          <w:color w:val="222222"/>
          <w:shd w:val="clear" w:color="auto" w:fill="FFFFFF"/>
        </w:rPr>
        <w:t xml:space="preserve">), </w:t>
      </w:r>
      <w:r w:rsidRPr="004D3EC9">
        <w:rPr>
          <w:color w:val="0E101A"/>
        </w:rPr>
        <w:t>was instrumental because it provided insights into the relevant data that was already available. Similarly, another approach employed in data collection for this inquiry was content analysis since there exists a lot of information on the topic</w:t>
      </w:r>
      <w:r>
        <w:rPr>
          <w:color w:val="0E101A"/>
        </w:rPr>
        <w:t xml:space="preserve"> already</w:t>
      </w:r>
      <w:r w:rsidRPr="004D3EC9">
        <w:rPr>
          <w:color w:val="0E101A"/>
        </w:rPr>
        <w:t>; thus, there was a need to analyze the information.</w:t>
      </w:r>
    </w:p>
    <w:p w:rsidR="00D16BED" w:rsidRPr="00AF049D" w:rsidP="00A32579">
      <w:pPr>
        <w:pStyle w:val="NormalWeb"/>
        <w:spacing w:before="0" w:beforeAutospacing="0" w:after="0" w:afterAutospacing="0" w:line="480" w:lineRule="auto"/>
        <w:rPr>
          <w:color w:val="0E101A"/>
        </w:rPr>
      </w:pPr>
      <w:r w:rsidRPr="00D16BED">
        <w:rPr>
          <w:b/>
          <w:color w:val="0E101A"/>
        </w:rPr>
        <w:t>Results</w:t>
      </w:r>
    </w:p>
    <w:p w:rsidR="00CF0B23" w:rsidRPr="00CC14A0" w:rsidP="00BA4C15">
      <w:pPr>
        <w:pStyle w:val="NormalWeb"/>
        <w:spacing w:before="0" w:beforeAutospacing="0" w:after="0" w:afterAutospacing="0" w:line="480" w:lineRule="auto"/>
        <w:ind w:firstLine="720"/>
        <w:rPr>
          <w:color w:val="0E101A"/>
        </w:rPr>
      </w:pPr>
      <w:r w:rsidRPr="00CC14A0">
        <w:rPr>
          <w:color w:val="0E101A"/>
        </w:rPr>
        <w:t xml:space="preserve">Excessive internet activity and screen time have lately been linked to a considerably </w:t>
      </w:r>
      <w:r w:rsidR="00A14F30">
        <w:rPr>
          <w:color w:val="0E101A"/>
        </w:rPr>
        <w:t xml:space="preserve">increased Body Mass Index in </w:t>
      </w:r>
      <w:r w:rsidRPr="00CC14A0">
        <w:rPr>
          <w:color w:val="0E101A"/>
        </w:rPr>
        <w:t xml:space="preserve">children, suggesting that digitization and childhood obesity are linked. Consequently, obesity contributes to multitudes of bodily </w:t>
      </w:r>
      <w:r w:rsidRPr="00CC14A0" w:rsidR="00A14F30">
        <w:rPr>
          <w:color w:val="0E101A"/>
        </w:rPr>
        <w:t>structures</w:t>
      </w:r>
      <w:r w:rsidRPr="00CC14A0">
        <w:rPr>
          <w:color w:val="0E101A"/>
        </w:rPr>
        <w:t xml:space="preserve"> dysfunction. Examples of body systems aff</w:t>
      </w:r>
      <w:r w:rsidR="00287FFA">
        <w:rPr>
          <w:color w:val="0E101A"/>
        </w:rPr>
        <w:t>ected are the endocrine system and respiratory system as well as</w:t>
      </w:r>
      <w:r w:rsidRPr="00CC14A0">
        <w:rPr>
          <w:color w:val="0E101A"/>
        </w:rPr>
        <w:t xml:space="preserve"> </w:t>
      </w:r>
      <w:r w:rsidR="00287FFA">
        <w:rPr>
          <w:color w:val="0E101A"/>
        </w:rPr>
        <w:t xml:space="preserve">cardiovascular system together with </w:t>
      </w:r>
      <w:r w:rsidR="00404D04">
        <w:rPr>
          <w:color w:val="0E101A"/>
        </w:rPr>
        <w:t>digestive system,</w:t>
      </w:r>
      <w:r w:rsidRPr="00CC14A0">
        <w:rPr>
          <w:color w:val="0E101A"/>
        </w:rPr>
        <w:t xml:space="preserve"> musculoskeletal system</w:t>
      </w:r>
      <w:r w:rsidR="00404D04">
        <w:rPr>
          <w:color w:val="0E101A"/>
        </w:rPr>
        <w:t xml:space="preserve"> and immune system.</w:t>
      </w:r>
      <w:r w:rsidRPr="00CC14A0">
        <w:rPr>
          <w:color w:val="0E101A"/>
        </w:rPr>
        <w:t xml:space="preserve"> Furthermore, according to the findings of a</w:t>
      </w:r>
      <w:r w:rsidRPr="00CC14A0" w:rsidR="00BB3A99">
        <w:rPr>
          <w:color w:val="0E101A"/>
        </w:rPr>
        <w:t xml:space="preserve"> study conducted by </w:t>
      </w:r>
      <w:r w:rsidRPr="00CC14A0" w:rsidR="00BB3A99">
        <w:rPr>
          <w:color w:val="222222"/>
          <w:shd w:val="clear" w:color="auto" w:fill="FFFFFF"/>
        </w:rPr>
        <w:t>Stiglic</w:t>
      </w:r>
      <w:r w:rsidRPr="00CC14A0" w:rsidR="00BB3A99">
        <w:rPr>
          <w:color w:val="222222"/>
          <w:shd w:val="clear" w:color="auto" w:fill="FFFFFF"/>
        </w:rPr>
        <w:t xml:space="preserve"> and Viner (2019), </w:t>
      </w:r>
      <w:r w:rsidRPr="00CC14A0">
        <w:rPr>
          <w:color w:val="0E101A"/>
        </w:rPr>
        <w:t xml:space="preserve">the degree of a </w:t>
      </w:r>
      <w:r w:rsidRPr="00CC14A0" w:rsidR="00A14F30">
        <w:rPr>
          <w:color w:val="0E101A"/>
        </w:rPr>
        <w:t>teen's</w:t>
      </w:r>
      <w:r w:rsidRPr="00CC14A0">
        <w:rPr>
          <w:color w:val="0E101A"/>
        </w:rPr>
        <w:t xml:space="preserve"> obesity </w:t>
      </w:r>
      <w:r w:rsidRPr="00CC14A0" w:rsidR="00A14F30">
        <w:rPr>
          <w:color w:val="0E101A"/>
        </w:rPr>
        <w:t>surges</w:t>
      </w:r>
      <w:r w:rsidR="00A14F30">
        <w:rPr>
          <w:color w:val="0E101A"/>
        </w:rPr>
        <w:t xml:space="preserve"> as the </w:t>
      </w:r>
      <w:r w:rsidRPr="00CC14A0">
        <w:rPr>
          <w:color w:val="0E101A"/>
        </w:rPr>
        <w:t xml:space="preserve">hours of </w:t>
      </w:r>
      <w:r w:rsidRPr="00CC14A0" w:rsidR="00A14F30">
        <w:rPr>
          <w:color w:val="0E101A"/>
        </w:rPr>
        <w:t>everyday</w:t>
      </w:r>
      <w:r w:rsidRPr="00CC14A0">
        <w:rPr>
          <w:color w:val="0E101A"/>
        </w:rPr>
        <w:t xml:space="preserve"> screen usage increase. Previously, hypotheses that attempted to </w:t>
      </w:r>
      <w:r w:rsidRPr="00CC14A0" w:rsidR="00A14F30">
        <w:rPr>
          <w:color w:val="0E101A"/>
        </w:rPr>
        <w:t>describe</w:t>
      </w:r>
      <w:r w:rsidRPr="00CC14A0">
        <w:rPr>
          <w:color w:val="0E101A"/>
        </w:rPr>
        <w:t xml:space="preserve"> the </w:t>
      </w:r>
      <w:r w:rsidRPr="00CC14A0" w:rsidR="00A14F30">
        <w:rPr>
          <w:color w:val="0E101A"/>
        </w:rPr>
        <w:t>connection</w:t>
      </w:r>
      <w:r w:rsidRPr="00CC14A0">
        <w:rPr>
          <w:color w:val="0E101A"/>
        </w:rPr>
        <w:t xml:space="preserve"> between screen time and childhood obesity relied on the notion that </w:t>
      </w:r>
      <w:r w:rsidRPr="00CC14A0" w:rsidR="00A14F30">
        <w:rPr>
          <w:color w:val="0E101A"/>
        </w:rPr>
        <w:t>extreme</w:t>
      </w:r>
      <w:r w:rsidRPr="00CC14A0">
        <w:rPr>
          <w:color w:val="0E101A"/>
        </w:rPr>
        <w:t xml:space="preserve"> screen time diminishes time </w:t>
      </w:r>
      <w:r w:rsidRPr="00CC14A0" w:rsidR="00A14F30">
        <w:rPr>
          <w:color w:val="0E101A"/>
        </w:rPr>
        <w:t>expended</w:t>
      </w:r>
      <w:r w:rsidR="00A14F30">
        <w:rPr>
          <w:color w:val="0E101A"/>
        </w:rPr>
        <w:t xml:space="preserve"> being</w:t>
      </w:r>
      <w:r w:rsidRPr="00CC14A0">
        <w:rPr>
          <w:color w:val="0E101A"/>
        </w:rPr>
        <w:t xml:space="preserve"> active</w:t>
      </w:r>
      <w:r w:rsidR="00A14F30">
        <w:rPr>
          <w:color w:val="0E101A"/>
        </w:rPr>
        <w:t xml:space="preserve"> physically</w:t>
      </w:r>
      <w:r w:rsidRPr="00CC14A0">
        <w:rPr>
          <w:color w:val="0E101A"/>
        </w:rPr>
        <w:t>, causing the child to gain weight.</w:t>
      </w:r>
    </w:p>
    <w:p w:rsidR="00CF0B23" w:rsidRPr="00CC14A0" w:rsidP="00BA4C15">
      <w:pPr>
        <w:pStyle w:val="NormalWeb"/>
        <w:spacing w:before="0" w:beforeAutospacing="0" w:after="0" w:afterAutospacing="0" w:line="480" w:lineRule="auto"/>
        <w:ind w:firstLine="720"/>
        <w:rPr>
          <w:color w:val="0E101A"/>
        </w:rPr>
      </w:pPr>
      <w:r w:rsidRPr="00CC14A0">
        <w:rPr>
          <w:color w:val="0E101A"/>
        </w:rPr>
        <w:t>On the contrary, epidemiologic research indicates far more complex causal relationships. In contrast</w:t>
      </w:r>
      <w:r w:rsidR="003E5D8D">
        <w:rPr>
          <w:color w:val="0E101A"/>
        </w:rPr>
        <w:t xml:space="preserve">, experimental investigations concerning the impact of decreased </w:t>
      </w:r>
      <w:r w:rsidRPr="00CC14A0">
        <w:rPr>
          <w:color w:val="0E101A"/>
        </w:rPr>
        <w:t xml:space="preserve">screen time on </w:t>
      </w:r>
      <w:r w:rsidRPr="00CC14A0" w:rsidR="003E5D8D">
        <w:rPr>
          <w:color w:val="0E101A"/>
        </w:rPr>
        <w:t>computable</w:t>
      </w:r>
      <w:r w:rsidRPr="00CC14A0">
        <w:rPr>
          <w:color w:val="0E101A"/>
        </w:rPr>
        <w:t xml:space="preserve"> improvements in physical activity have no definitive conclusions. Therefore, this shows that a lack of </w:t>
      </w:r>
      <w:r w:rsidRPr="00CC14A0" w:rsidR="00052990">
        <w:rPr>
          <w:color w:val="0E101A"/>
        </w:rPr>
        <w:t>bodily</w:t>
      </w:r>
      <w:r w:rsidR="00052990">
        <w:rPr>
          <w:color w:val="0E101A"/>
        </w:rPr>
        <w:t xml:space="preserve"> activity is not a self-</w:t>
      </w:r>
      <w:r w:rsidRPr="00CC14A0" w:rsidR="00052990">
        <w:rPr>
          <w:color w:val="0E101A"/>
        </w:rPr>
        <w:t>contained</w:t>
      </w:r>
      <w:r w:rsidRPr="00CC14A0">
        <w:rPr>
          <w:color w:val="0E101A"/>
        </w:rPr>
        <w:t xml:space="preserve"> cause of obesity. Increased calorie </w:t>
      </w:r>
      <w:r w:rsidRPr="00CC14A0" w:rsidR="00052990">
        <w:rPr>
          <w:color w:val="0E101A"/>
        </w:rPr>
        <w:t>consumption</w:t>
      </w:r>
      <w:r w:rsidRPr="00CC14A0">
        <w:rPr>
          <w:color w:val="0E101A"/>
        </w:rPr>
        <w:t xml:space="preserve"> as a critical </w:t>
      </w:r>
      <w:r w:rsidRPr="00CC14A0" w:rsidR="00052990">
        <w:rPr>
          <w:color w:val="0E101A"/>
        </w:rPr>
        <w:t>instrumental</w:t>
      </w:r>
      <w:r w:rsidRPr="00CC14A0">
        <w:rPr>
          <w:color w:val="0E101A"/>
        </w:rPr>
        <w:t xml:space="preserve"> relationship </w:t>
      </w:r>
      <w:r w:rsidRPr="00CC14A0" w:rsidR="00052990">
        <w:rPr>
          <w:color w:val="0E101A"/>
        </w:rPr>
        <w:t>among</w:t>
      </w:r>
      <w:r w:rsidR="00052990">
        <w:rPr>
          <w:color w:val="0E101A"/>
        </w:rPr>
        <w:t xml:space="preserve"> screen time and children </w:t>
      </w:r>
      <w:r w:rsidRPr="00CC14A0">
        <w:rPr>
          <w:color w:val="0E101A"/>
        </w:rPr>
        <w:t xml:space="preserve">obesity has more evidence. According to epidemiologic research, </w:t>
      </w:r>
      <w:r w:rsidRPr="00CC14A0" w:rsidR="00431E44">
        <w:rPr>
          <w:color w:val="0E101A"/>
        </w:rPr>
        <w:t>youngsters</w:t>
      </w:r>
      <w:r w:rsidRPr="00CC14A0">
        <w:rPr>
          <w:color w:val="0E101A"/>
        </w:rPr>
        <w:t xml:space="preserve"> who spend </w:t>
      </w:r>
      <w:r w:rsidRPr="00CC14A0" w:rsidR="00431E44">
        <w:rPr>
          <w:color w:val="0E101A"/>
        </w:rPr>
        <w:t>extra</w:t>
      </w:r>
      <w:r w:rsidRPr="00CC14A0">
        <w:rPr>
          <w:color w:val="0E101A"/>
        </w:rPr>
        <w:t xml:space="preserve"> screen time typically </w:t>
      </w:r>
      <w:r w:rsidRPr="00CC14A0" w:rsidR="00431E44">
        <w:rPr>
          <w:color w:val="0E101A"/>
        </w:rPr>
        <w:t>eat</w:t>
      </w:r>
      <w:r w:rsidRPr="00CC14A0">
        <w:rPr>
          <w:color w:val="0E101A"/>
        </w:rPr>
        <w:t xml:space="preserve"> fewer vegetable </w:t>
      </w:r>
      <w:r w:rsidR="00431E44">
        <w:rPr>
          <w:color w:val="0E101A"/>
        </w:rPr>
        <w:t xml:space="preserve">fruits </w:t>
      </w:r>
      <w:r w:rsidRPr="00CC14A0">
        <w:rPr>
          <w:color w:val="0E101A"/>
        </w:rPr>
        <w:t xml:space="preserve">and more energy </w:t>
      </w:r>
      <w:r w:rsidRPr="00CC14A0" w:rsidR="00431E44">
        <w:rPr>
          <w:color w:val="0E101A"/>
        </w:rPr>
        <w:t>refreshments</w:t>
      </w:r>
      <w:r w:rsidRPr="00CC14A0">
        <w:rPr>
          <w:color w:val="0E101A"/>
        </w:rPr>
        <w:t xml:space="preserve">. They also take carbonated beverages, or junk food, thus obtaining a </w:t>
      </w:r>
      <w:r w:rsidRPr="00CC14A0" w:rsidR="00431E44">
        <w:rPr>
          <w:color w:val="0E101A"/>
        </w:rPr>
        <w:t>greater</w:t>
      </w:r>
      <w:r w:rsidRPr="00CC14A0">
        <w:rPr>
          <w:color w:val="0E101A"/>
        </w:rPr>
        <w:t xml:space="preserve"> proportion of their </w:t>
      </w:r>
      <w:r w:rsidRPr="00CC14A0" w:rsidR="00431E44">
        <w:rPr>
          <w:color w:val="0E101A"/>
        </w:rPr>
        <w:t>vitality</w:t>
      </w:r>
      <w:r w:rsidRPr="00CC14A0">
        <w:rPr>
          <w:color w:val="0E101A"/>
        </w:rPr>
        <w:t xml:space="preserve"> from fats and greater </w:t>
      </w:r>
      <w:r w:rsidRPr="00CC14A0" w:rsidR="00431E44">
        <w:rPr>
          <w:color w:val="0E101A"/>
        </w:rPr>
        <w:t>overall</w:t>
      </w:r>
      <w:r w:rsidRPr="00CC14A0">
        <w:rPr>
          <w:color w:val="0E101A"/>
        </w:rPr>
        <w:t xml:space="preserve"> energy consumption.</w:t>
      </w:r>
    </w:p>
    <w:p w:rsidR="00CF0B23" w:rsidRPr="00CC14A0" w:rsidP="00BA4C15">
      <w:pPr>
        <w:pStyle w:val="NormalWeb"/>
        <w:spacing w:before="0" w:beforeAutospacing="0" w:after="0" w:afterAutospacing="0" w:line="480" w:lineRule="auto"/>
        <w:rPr>
          <w:b/>
          <w:color w:val="0E101A"/>
        </w:rPr>
      </w:pPr>
      <w:r w:rsidRPr="00CC14A0">
        <w:rPr>
          <w:b/>
          <w:color w:val="0E101A"/>
        </w:rPr>
        <w:t>Composed Level 2 Question</w:t>
      </w:r>
    </w:p>
    <w:p w:rsidR="00CF0B23" w:rsidRPr="00CC14A0" w:rsidP="00BA4C15">
      <w:pPr>
        <w:pStyle w:val="NormalWeb"/>
        <w:spacing w:before="0" w:beforeAutospacing="0" w:after="0" w:afterAutospacing="0" w:line="480" w:lineRule="auto"/>
        <w:ind w:firstLine="720"/>
        <w:rPr>
          <w:color w:val="0E101A"/>
        </w:rPr>
      </w:pPr>
      <w:r w:rsidRPr="00CC14A0">
        <w:rPr>
          <w:color w:val="0E101A"/>
        </w:rPr>
        <w:t>What are the possible treatment options for children with severe Myopia?</w:t>
      </w:r>
    </w:p>
    <w:p w:rsidR="00CF0B23" w:rsidRPr="00CC14A0" w:rsidP="00BA4C15">
      <w:pPr>
        <w:pStyle w:val="NormalWeb"/>
        <w:spacing w:before="0" w:beforeAutospacing="0" w:after="0" w:afterAutospacing="0" w:line="480" w:lineRule="auto"/>
        <w:ind w:firstLine="720"/>
        <w:jc w:val="center"/>
        <w:rPr>
          <w:b/>
          <w:color w:val="0E101A"/>
        </w:rPr>
      </w:pPr>
      <w:r>
        <w:rPr>
          <w:b/>
          <w:color w:val="0E101A"/>
        </w:rPr>
        <w:t>Mathematical</w:t>
      </w:r>
      <w:r w:rsidR="000F725F">
        <w:rPr>
          <w:b/>
          <w:color w:val="0E101A"/>
        </w:rPr>
        <w:t xml:space="preserve"> Inquiry</w:t>
      </w:r>
    </w:p>
    <w:p w:rsidR="00CF0B23" w:rsidRPr="00CC14A0" w:rsidP="00BA4C15">
      <w:pPr>
        <w:pStyle w:val="NormalWeb"/>
        <w:spacing w:before="0" w:beforeAutospacing="0" w:after="0" w:afterAutospacing="0" w:line="480" w:lineRule="auto"/>
        <w:rPr>
          <w:b/>
          <w:color w:val="0E101A"/>
        </w:rPr>
      </w:pPr>
      <w:r w:rsidRPr="00CC14A0">
        <w:rPr>
          <w:b/>
          <w:color w:val="0E101A"/>
        </w:rPr>
        <w:t>What are the Economic Issues Involved?</w:t>
      </w:r>
    </w:p>
    <w:p w:rsidR="00CF0B23" w:rsidRPr="00CC14A0" w:rsidP="00BA4C15">
      <w:pPr>
        <w:pStyle w:val="NormalWeb"/>
        <w:spacing w:before="0" w:beforeAutospacing="0" w:after="0" w:afterAutospacing="0" w:line="480" w:lineRule="auto"/>
        <w:ind w:firstLine="720"/>
        <w:rPr>
          <w:color w:val="0E101A"/>
        </w:rPr>
      </w:pPr>
      <w:r w:rsidRPr="00CC14A0">
        <w:rPr>
          <w:color w:val="0E101A"/>
        </w:rPr>
        <w:t>Children and young people's health outcomes are linked to their economic status. However, different socioeco</w:t>
      </w:r>
      <w:r w:rsidR="007E0BAF">
        <w:rPr>
          <w:color w:val="0E101A"/>
        </w:rPr>
        <w:t xml:space="preserve">nomic status variables, like </w:t>
      </w:r>
      <w:r w:rsidRPr="00CC14A0" w:rsidR="00491F84">
        <w:rPr>
          <w:color w:val="0E101A"/>
        </w:rPr>
        <w:t>income</w:t>
      </w:r>
      <w:r w:rsidR="00491F84">
        <w:rPr>
          <w:color w:val="0E101A"/>
        </w:rPr>
        <w:t>, education,</w:t>
      </w:r>
      <w:r w:rsidRPr="00CC14A0">
        <w:rPr>
          <w:color w:val="0E101A"/>
        </w:rPr>
        <w:t xml:space="preserve"> and impoverishment, measure </w:t>
      </w:r>
      <w:r w:rsidRPr="00CC14A0" w:rsidR="00491F84">
        <w:rPr>
          <w:color w:val="0E101A"/>
        </w:rPr>
        <w:t>dissimilar</w:t>
      </w:r>
      <w:r w:rsidRPr="00CC14A0">
        <w:rPr>
          <w:color w:val="0E101A"/>
        </w:rPr>
        <w:t xml:space="preserve">, frequently </w:t>
      </w:r>
      <w:r w:rsidRPr="00CC14A0" w:rsidR="00491F84">
        <w:rPr>
          <w:color w:val="0E101A"/>
        </w:rPr>
        <w:t>correlated</w:t>
      </w:r>
      <w:r w:rsidRPr="00CC14A0">
        <w:rPr>
          <w:color w:val="0E101A"/>
        </w:rPr>
        <w:t xml:space="preserve"> features, even though they are highly associated</w:t>
      </w:r>
      <w:r w:rsidRPr="00CC14A0" w:rsidR="00806D07">
        <w:rPr>
          <w:color w:val="0E101A"/>
        </w:rPr>
        <w:t xml:space="preserve"> (</w:t>
      </w:r>
      <w:r w:rsidRPr="00CC14A0" w:rsidR="00806D07">
        <w:rPr>
          <w:color w:val="222222"/>
          <w:shd w:val="clear" w:color="auto" w:fill="FFFFFF"/>
        </w:rPr>
        <w:t>Hankonen</w:t>
      </w:r>
      <w:r w:rsidRPr="00CC14A0" w:rsidR="00806D07">
        <w:rPr>
          <w:color w:val="222222"/>
          <w:shd w:val="clear" w:color="auto" w:fill="FFFFFF"/>
        </w:rPr>
        <w:t xml:space="preserve"> et al., 2017</w:t>
      </w:r>
      <w:r w:rsidRPr="00CC14A0" w:rsidR="00806D07">
        <w:rPr>
          <w:color w:val="0E101A"/>
        </w:rPr>
        <w:t>)</w:t>
      </w:r>
      <w:r w:rsidRPr="00CC14A0">
        <w:rPr>
          <w:color w:val="0E101A"/>
        </w:rPr>
        <w:t xml:space="preserve">. The </w:t>
      </w:r>
      <w:r w:rsidRPr="00CC14A0" w:rsidR="00491F84">
        <w:rPr>
          <w:color w:val="0E101A"/>
        </w:rPr>
        <w:t>bodily</w:t>
      </w:r>
      <w:r w:rsidRPr="00CC14A0">
        <w:rPr>
          <w:color w:val="0E101A"/>
        </w:rPr>
        <w:t xml:space="preserve"> activity and </w:t>
      </w:r>
      <w:r w:rsidRPr="00CC14A0" w:rsidR="00491F84">
        <w:rPr>
          <w:color w:val="0E101A"/>
        </w:rPr>
        <w:t>inactive</w:t>
      </w:r>
      <w:r w:rsidRPr="00CC14A0">
        <w:rPr>
          <w:color w:val="0E101A"/>
        </w:rPr>
        <w:t xml:space="preserve"> behavior environments in which children grow up differ depending on their socioeconomic position. Children from lower-income families have much more electronic media gadgets in their bedrooms but less portable play equipment. In lower-income households, the regulations for outdoor play are more restricted. These discrepancies can be detected in both family income and the household's highest degree of educational achievement. Children in low socioeconomic status households spend more time on screens, but there are no disparities in total or home-based moderate to vigorous physical activity or sleep duration. Previous research has established inverse relationships between economic status and screen-based media consumption; therefore, the status variations in screen time are not surprising. The research findings suggested that about half of the children from poor socioeconomic status households had a television in their room. A quarter had a video game </w:t>
      </w:r>
      <w:r w:rsidRPr="00CC14A0">
        <w:rPr>
          <w:color w:val="0E101A"/>
        </w:rPr>
        <w:t>system, which was much higher than the percentage of children from high socioeconomic status families. However, intensive marketing of electronic entertainment gadgets may have a role in the negative health impacts of children's screen time. Furthermore, the higher parental economic status may be linked to a greater understanding of and ability to implement screen time suggestions. Evidence supports the theory that many interventions aimed at improving population health may worsen disparities because social status influences how well people can apply preventive measures care awareness.</w:t>
      </w:r>
    </w:p>
    <w:p w:rsidR="00CF0B23" w:rsidRPr="00CC14A0" w:rsidP="00BA4C15">
      <w:pPr>
        <w:pStyle w:val="NormalWeb"/>
        <w:spacing w:before="0" w:beforeAutospacing="0" w:after="0" w:afterAutospacing="0" w:line="480" w:lineRule="auto"/>
        <w:ind w:firstLine="720"/>
        <w:rPr>
          <w:color w:val="0E101A"/>
        </w:rPr>
      </w:pPr>
      <w:r w:rsidRPr="00CC14A0">
        <w:rPr>
          <w:color w:val="0E101A"/>
        </w:rPr>
        <w:t xml:space="preserve">According to </w:t>
      </w:r>
      <w:r w:rsidRPr="00CC14A0">
        <w:rPr>
          <w:color w:val="222222"/>
          <w:shd w:val="clear" w:color="auto" w:fill="FFFFFF"/>
        </w:rPr>
        <w:t>Krist</w:t>
      </w:r>
      <w:r w:rsidRPr="00CC14A0">
        <w:rPr>
          <w:color w:val="222222"/>
          <w:shd w:val="clear" w:color="auto" w:fill="FFFFFF"/>
        </w:rPr>
        <w:t xml:space="preserve"> et al. (2017)</w:t>
      </w:r>
      <w:r w:rsidRPr="00CC14A0">
        <w:rPr>
          <w:color w:val="0E101A"/>
        </w:rPr>
        <w:t xml:space="preserve">, there is a correlation between </w:t>
      </w:r>
      <w:r w:rsidRPr="00CC14A0" w:rsidR="00491F84">
        <w:rPr>
          <w:color w:val="0E101A"/>
        </w:rPr>
        <w:t>youngsters'</w:t>
      </w:r>
      <w:r w:rsidRPr="00CC14A0">
        <w:rPr>
          <w:color w:val="0E101A"/>
        </w:rPr>
        <w:t xml:space="preserve"> screen time</w:t>
      </w:r>
      <w:r w:rsidR="00491F84">
        <w:rPr>
          <w:color w:val="0E101A"/>
        </w:rPr>
        <w:t xml:space="preserve"> and the most significant extent </w:t>
      </w:r>
      <w:r w:rsidRPr="00CC14A0">
        <w:rPr>
          <w:color w:val="0E101A"/>
        </w:rPr>
        <w:t xml:space="preserve">of household education, with lower economic groups having more screen time. These data suggest that screen-viewing behaviors and the amount of time spent on them vary according to the education levels in a family setting, translating to their economic status. These differences are linked to household education rather than area-level impoverishment. This fact implies that long-term socioeconomic factors such as parent involvement, capacity to interact and converse with </w:t>
      </w:r>
      <w:r w:rsidRPr="00CC14A0" w:rsidR="008B186D">
        <w:rPr>
          <w:color w:val="0E101A"/>
        </w:rPr>
        <w:t>facilities</w:t>
      </w:r>
      <w:r w:rsidRPr="00CC14A0">
        <w:rPr>
          <w:color w:val="0E101A"/>
        </w:rPr>
        <w:t xml:space="preserve">, and presumably </w:t>
      </w:r>
      <w:r w:rsidRPr="00CC14A0" w:rsidR="008B186D">
        <w:rPr>
          <w:color w:val="0E101A"/>
        </w:rPr>
        <w:t>earnings</w:t>
      </w:r>
      <w:r w:rsidRPr="00CC14A0">
        <w:rPr>
          <w:color w:val="0E101A"/>
        </w:rPr>
        <w:t xml:space="preserve"> are more </w:t>
      </w:r>
      <w:r w:rsidRPr="00CC14A0" w:rsidR="008B186D">
        <w:rPr>
          <w:color w:val="0E101A"/>
        </w:rPr>
        <w:t>imperative</w:t>
      </w:r>
      <w:r w:rsidR="008B186D">
        <w:rPr>
          <w:color w:val="0E101A"/>
        </w:rPr>
        <w:t xml:space="preserve"> than short-term </w:t>
      </w:r>
      <w:r w:rsidRPr="00CC14A0">
        <w:rPr>
          <w:color w:val="0E101A"/>
        </w:rPr>
        <w:t xml:space="preserve">economic factors such as local resource availability. Similarly, </w:t>
      </w:r>
      <w:r w:rsidR="008B186D">
        <w:rPr>
          <w:color w:val="0E101A"/>
        </w:rPr>
        <w:t>possession of electronic</w:t>
      </w:r>
      <w:r w:rsidR="00EA07B4">
        <w:rPr>
          <w:color w:val="0E101A"/>
        </w:rPr>
        <w:t xml:space="preserve"> devices like</w:t>
      </w:r>
      <w:r w:rsidRPr="00CC14A0">
        <w:rPr>
          <w:color w:val="0E101A"/>
        </w:rPr>
        <w:t xml:space="preserve"> televisions, </w:t>
      </w:r>
      <w:r w:rsidR="00EA07B4">
        <w:rPr>
          <w:color w:val="0E101A"/>
        </w:rPr>
        <w:t xml:space="preserve">mobile </w:t>
      </w:r>
      <w:r w:rsidRPr="00CC14A0">
        <w:rPr>
          <w:color w:val="0E101A"/>
        </w:rPr>
        <w:t xml:space="preserve">phones, and video game consoles has </w:t>
      </w:r>
      <w:r w:rsidRPr="00CC14A0" w:rsidR="00CD2A9F">
        <w:rPr>
          <w:color w:val="0E101A"/>
        </w:rPr>
        <w:t>formerly</w:t>
      </w:r>
      <w:r w:rsidRPr="00CC14A0">
        <w:rPr>
          <w:color w:val="0E101A"/>
        </w:rPr>
        <w:t xml:space="preserve"> b</w:t>
      </w:r>
      <w:r w:rsidR="00CD2A9F">
        <w:rPr>
          <w:color w:val="0E101A"/>
        </w:rPr>
        <w:t xml:space="preserve">een related to increased </w:t>
      </w:r>
      <w:r w:rsidRPr="00CC14A0">
        <w:rPr>
          <w:color w:val="0E101A"/>
        </w:rPr>
        <w:t xml:space="preserve">screen </w:t>
      </w:r>
      <w:r w:rsidRPr="00CC14A0" w:rsidR="00CD2A9F">
        <w:rPr>
          <w:color w:val="0E101A"/>
        </w:rPr>
        <w:t>watching</w:t>
      </w:r>
      <w:r w:rsidRPr="00CC14A0">
        <w:rPr>
          <w:color w:val="0E101A"/>
        </w:rPr>
        <w:t xml:space="preserve"> and inversely to economic factors. Research indicates that the </w:t>
      </w:r>
      <w:r w:rsidRPr="00CC14A0" w:rsidR="00CD2A9F">
        <w:rPr>
          <w:color w:val="0E101A"/>
        </w:rPr>
        <w:t>sum</w:t>
      </w:r>
      <w:r w:rsidR="00CD2A9F">
        <w:rPr>
          <w:color w:val="0E101A"/>
        </w:rPr>
        <w:t xml:space="preserve"> of devices in a </w:t>
      </w:r>
      <w:r w:rsidRPr="00CC14A0">
        <w:rPr>
          <w:color w:val="0E101A"/>
        </w:rPr>
        <w:t xml:space="preserve">home varies according to the household level of </w:t>
      </w:r>
      <w:r w:rsidRPr="00CC14A0" w:rsidR="00CD2A9F">
        <w:rPr>
          <w:color w:val="0E101A"/>
        </w:rPr>
        <w:t>schooling</w:t>
      </w:r>
      <w:r w:rsidRPr="00CC14A0">
        <w:rPr>
          <w:color w:val="0E101A"/>
        </w:rPr>
        <w:t>, wit</w:t>
      </w:r>
      <w:r w:rsidR="00CD2A9F">
        <w:rPr>
          <w:color w:val="0E101A"/>
        </w:rPr>
        <w:t xml:space="preserve">h more </w:t>
      </w:r>
      <w:r w:rsidRPr="00CC14A0">
        <w:rPr>
          <w:color w:val="0E101A"/>
        </w:rPr>
        <w:t xml:space="preserve">tablets, </w:t>
      </w:r>
      <w:r w:rsidR="00CD2A9F">
        <w:rPr>
          <w:color w:val="0E101A"/>
        </w:rPr>
        <w:t xml:space="preserve">television, </w:t>
      </w:r>
      <w:r w:rsidRPr="00CC14A0">
        <w:rPr>
          <w:color w:val="0E101A"/>
        </w:rPr>
        <w:t xml:space="preserve">and gaming systems in families with A level </w:t>
      </w:r>
      <w:r w:rsidR="00CD2A9F">
        <w:rPr>
          <w:color w:val="0E101A"/>
        </w:rPr>
        <w:t xml:space="preserve">and GCSE </w:t>
      </w:r>
      <w:r w:rsidRPr="00CC14A0">
        <w:rPr>
          <w:color w:val="0E101A"/>
        </w:rPr>
        <w:t>qualificatio</w:t>
      </w:r>
      <w:r w:rsidR="00CD2A9F">
        <w:rPr>
          <w:color w:val="0E101A"/>
        </w:rPr>
        <w:t xml:space="preserve">ns and more PCs in homes with an </w:t>
      </w:r>
      <w:r w:rsidRPr="00CC14A0" w:rsidR="00CD2A9F">
        <w:rPr>
          <w:color w:val="0E101A"/>
        </w:rPr>
        <w:t>institution of higher education</w:t>
      </w:r>
      <w:r w:rsidRPr="00CC14A0">
        <w:rPr>
          <w:color w:val="0E101A"/>
        </w:rPr>
        <w:t xml:space="preserve"> or higher degree. In addition, various studies have discovered an inverse link involving economic level and sedentary time and screen-viewing, with daily screen time for </w:t>
      </w:r>
      <w:r w:rsidR="00CD2A9F">
        <w:rPr>
          <w:color w:val="0E101A"/>
        </w:rPr>
        <w:t>children ranging from 1.7 to 2</w:t>
      </w:r>
      <w:r w:rsidR="00F66BC1">
        <w:rPr>
          <w:color w:val="0E101A"/>
        </w:rPr>
        <w:t xml:space="preserve"> hours each </w:t>
      </w:r>
      <w:r w:rsidRPr="00CC14A0">
        <w:rPr>
          <w:color w:val="0E101A"/>
        </w:rPr>
        <w:t xml:space="preserve">day for </w:t>
      </w:r>
      <w:r w:rsidRPr="00CC14A0" w:rsidR="008631FB">
        <w:rPr>
          <w:color w:val="0E101A"/>
        </w:rPr>
        <w:t>great</w:t>
      </w:r>
      <w:r w:rsidR="008631FB">
        <w:rPr>
          <w:color w:val="0E101A"/>
        </w:rPr>
        <w:t xml:space="preserve"> and minimal</w:t>
      </w:r>
      <w:r w:rsidRPr="00CC14A0">
        <w:rPr>
          <w:color w:val="0E101A"/>
        </w:rPr>
        <w:t xml:space="preserve"> socioeconomic backgrounds, correspondingly. As children grow up, </w:t>
      </w:r>
      <w:r w:rsidRPr="00CC14A0">
        <w:rPr>
          <w:color w:val="0E101A"/>
        </w:rPr>
        <w:t>they become more</w:t>
      </w:r>
      <w:r w:rsidR="00F66BC1">
        <w:rPr>
          <w:color w:val="0E101A"/>
        </w:rPr>
        <w:t xml:space="preserve"> sedentary, but because a lot of </w:t>
      </w:r>
      <w:r w:rsidRPr="00CC14A0">
        <w:rPr>
          <w:color w:val="0E101A"/>
        </w:rPr>
        <w:t>th</w:t>
      </w:r>
      <w:r w:rsidR="000423E8">
        <w:rPr>
          <w:color w:val="0E101A"/>
        </w:rPr>
        <w:t>e information is partial</w:t>
      </w:r>
      <w:r w:rsidRPr="00CC14A0">
        <w:rPr>
          <w:color w:val="0E101A"/>
        </w:rPr>
        <w:t>, it is unclear whether var</w:t>
      </w:r>
      <w:r w:rsidR="001A0E00">
        <w:rPr>
          <w:color w:val="0E101A"/>
        </w:rPr>
        <w:t>ious socioeconomic groups transform</w:t>
      </w:r>
      <w:r w:rsidR="002939DA">
        <w:rPr>
          <w:color w:val="0E101A"/>
        </w:rPr>
        <w:t xml:space="preserve"> at almost a similar</w:t>
      </w:r>
      <w:r w:rsidRPr="00CC14A0">
        <w:rPr>
          <w:color w:val="0E101A"/>
        </w:rPr>
        <w:t xml:space="preserve"> rate</w:t>
      </w:r>
      <w:r w:rsidRPr="00CC14A0" w:rsidR="00147801">
        <w:rPr>
          <w:color w:val="0E101A"/>
        </w:rPr>
        <w:t xml:space="preserve"> (</w:t>
      </w:r>
      <w:r w:rsidRPr="00CC14A0" w:rsidR="00147801">
        <w:rPr>
          <w:color w:val="222222"/>
          <w:shd w:val="clear" w:color="auto" w:fill="FFFFFF"/>
        </w:rPr>
        <w:t>Mougharbel</w:t>
      </w:r>
      <w:r w:rsidRPr="00CC14A0" w:rsidR="00147801">
        <w:rPr>
          <w:color w:val="222222"/>
          <w:shd w:val="clear" w:color="auto" w:fill="FFFFFF"/>
        </w:rPr>
        <w:t xml:space="preserve"> &amp; Goldfield, 2020</w:t>
      </w:r>
      <w:r w:rsidRPr="00CC14A0" w:rsidR="00147801">
        <w:rPr>
          <w:color w:val="0E101A"/>
        </w:rPr>
        <w:t>)</w:t>
      </w:r>
      <w:r w:rsidRPr="00CC14A0">
        <w:rPr>
          <w:color w:val="0E101A"/>
        </w:rPr>
        <w:t xml:space="preserve">. Recurrent evidence suggests that, whereas television viewing rises similarly across educational categories, there </w:t>
      </w:r>
      <w:r w:rsidRPr="00CC14A0" w:rsidR="002939DA">
        <w:rPr>
          <w:color w:val="0E101A"/>
        </w:rPr>
        <w:t>might</w:t>
      </w:r>
      <w:r w:rsidRPr="00CC14A0">
        <w:rPr>
          <w:color w:val="0E101A"/>
        </w:rPr>
        <w:t xml:space="preserve"> be divergent trends for </w:t>
      </w:r>
      <w:r w:rsidRPr="00CC14A0" w:rsidR="002939DA">
        <w:rPr>
          <w:color w:val="0E101A"/>
        </w:rPr>
        <w:t>diverse</w:t>
      </w:r>
      <w:r w:rsidRPr="00CC14A0">
        <w:rPr>
          <w:color w:val="0E101A"/>
        </w:rPr>
        <w:t xml:space="preserve"> household </w:t>
      </w:r>
      <w:r w:rsidRPr="00CC14A0" w:rsidR="002939DA">
        <w:rPr>
          <w:color w:val="0E101A"/>
        </w:rPr>
        <w:t>wages</w:t>
      </w:r>
      <w:r w:rsidRPr="00CC14A0">
        <w:rPr>
          <w:color w:val="0E101A"/>
        </w:rPr>
        <w:t xml:space="preserve"> levels between the ages of 2 and 9.</w:t>
      </w:r>
    </w:p>
    <w:p w:rsidR="00CF0B23" w:rsidRPr="00CC14A0" w:rsidP="00BA4C15">
      <w:pPr>
        <w:pStyle w:val="NormalWeb"/>
        <w:spacing w:before="0" w:beforeAutospacing="0" w:after="0" w:afterAutospacing="0" w:line="480" w:lineRule="auto"/>
        <w:rPr>
          <w:b/>
          <w:color w:val="0E101A"/>
        </w:rPr>
      </w:pPr>
      <w:r w:rsidRPr="00CC14A0">
        <w:rPr>
          <w:b/>
          <w:color w:val="0E101A"/>
        </w:rPr>
        <w:t>Composed Level 2 Question</w:t>
      </w:r>
    </w:p>
    <w:p w:rsidR="00CF0B23" w:rsidP="00BA4C15">
      <w:pPr>
        <w:pStyle w:val="NormalWeb"/>
        <w:spacing w:before="0" w:beforeAutospacing="0" w:after="0" w:afterAutospacing="0" w:line="480" w:lineRule="auto"/>
        <w:ind w:firstLine="720"/>
        <w:rPr>
          <w:color w:val="0E101A"/>
        </w:rPr>
      </w:pPr>
      <w:r w:rsidRPr="00CC14A0">
        <w:rPr>
          <w:color w:val="0E101A"/>
        </w:rPr>
        <w:t>How can households' economic status contribute to mitigating this issue?</w:t>
      </w:r>
    </w:p>
    <w:p w:rsidR="00A27FDE" w:rsidRPr="00A27FDE" w:rsidP="00F91974">
      <w:pPr>
        <w:pStyle w:val="NormalWeb"/>
        <w:spacing w:before="0" w:beforeAutospacing="0" w:after="0" w:afterAutospacing="0" w:line="480" w:lineRule="auto"/>
        <w:jc w:val="center"/>
        <w:rPr>
          <w:b/>
          <w:color w:val="0E101A"/>
        </w:rPr>
      </w:pPr>
      <w:r w:rsidRPr="00A27FDE">
        <w:rPr>
          <w:b/>
          <w:color w:val="0E101A"/>
        </w:rPr>
        <w:t>Conclusion</w:t>
      </w:r>
    </w:p>
    <w:p w:rsidR="00CF0B23" w:rsidRPr="00CC14A0" w:rsidP="00BA4C15">
      <w:pPr>
        <w:pStyle w:val="NormalWeb"/>
        <w:spacing w:before="0" w:beforeAutospacing="0" w:after="0" w:afterAutospacing="0" w:line="480" w:lineRule="auto"/>
        <w:ind w:firstLine="720"/>
        <w:rPr>
          <w:color w:val="0E101A"/>
        </w:rPr>
      </w:pPr>
      <w:r>
        <w:rPr>
          <w:color w:val="0E101A"/>
        </w:rPr>
        <w:t>Having</w:t>
      </w:r>
      <w:r w:rsidRPr="00CC14A0" w:rsidR="009509A6">
        <w:rPr>
          <w:color w:val="0E101A"/>
        </w:rPr>
        <w:t xml:space="preserve"> focused </w:t>
      </w:r>
      <w:r>
        <w:rPr>
          <w:color w:val="0E101A"/>
        </w:rPr>
        <w:t xml:space="preserve">on </w:t>
      </w:r>
      <w:r w:rsidRPr="00CC14A0" w:rsidR="009509A6">
        <w:rPr>
          <w:color w:val="0E101A"/>
        </w:rPr>
        <w:t>analysis o</w:t>
      </w:r>
      <w:r w:rsidR="00D807F7">
        <w:rPr>
          <w:color w:val="0E101A"/>
        </w:rPr>
        <w:t xml:space="preserve">f essential components from </w:t>
      </w:r>
      <w:r w:rsidRPr="00CC14A0" w:rsidR="009509A6">
        <w:rPr>
          <w:color w:val="0E101A"/>
        </w:rPr>
        <w:t xml:space="preserve">recent literature shows </w:t>
      </w:r>
      <w:r w:rsidRPr="00CC14A0" w:rsidR="00D807F7">
        <w:rPr>
          <w:color w:val="0E101A"/>
        </w:rPr>
        <w:t>undeniably</w:t>
      </w:r>
      <w:r w:rsidRPr="00CC14A0" w:rsidR="009509A6">
        <w:rPr>
          <w:color w:val="0E101A"/>
        </w:rPr>
        <w:t xml:space="preserve"> that the </w:t>
      </w:r>
      <w:r w:rsidRPr="00CC14A0" w:rsidR="00D807F7">
        <w:rPr>
          <w:color w:val="0E101A"/>
        </w:rPr>
        <w:t>prediction</w:t>
      </w:r>
      <w:r w:rsidRPr="00CC14A0" w:rsidR="009509A6">
        <w:rPr>
          <w:color w:val="0E101A"/>
        </w:rPr>
        <w:t xml:space="preserve"> of increasing amounts of time </w:t>
      </w:r>
      <w:r w:rsidRPr="00CC14A0" w:rsidR="00D807F7">
        <w:rPr>
          <w:color w:val="0E101A"/>
        </w:rPr>
        <w:t>expended</w:t>
      </w:r>
      <w:r w:rsidRPr="00CC14A0" w:rsidR="009509A6">
        <w:rPr>
          <w:color w:val="0E101A"/>
        </w:rPr>
        <w:t xml:space="preserve"> online </w:t>
      </w:r>
      <w:r w:rsidRPr="00CC14A0" w:rsidR="00D807F7">
        <w:rPr>
          <w:color w:val="0E101A"/>
        </w:rPr>
        <w:t>in the house</w:t>
      </w:r>
      <w:r w:rsidR="00D807F7">
        <w:rPr>
          <w:color w:val="0E101A"/>
        </w:rPr>
        <w:t xml:space="preserve"> by </w:t>
      </w:r>
      <w:r w:rsidR="00E62049">
        <w:rPr>
          <w:color w:val="0E101A"/>
        </w:rPr>
        <w:t>younger</w:t>
      </w:r>
      <w:r w:rsidRPr="00CC14A0" w:rsidR="009509A6">
        <w:rPr>
          <w:color w:val="0E101A"/>
        </w:rPr>
        <w:t xml:space="preserve"> children is likely to jeopardize their </w:t>
      </w:r>
      <w:r w:rsidRPr="00CC14A0" w:rsidR="00E62049">
        <w:rPr>
          <w:color w:val="0E101A"/>
        </w:rPr>
        <w:t>bodily</w:t>
      </w:r>
      <w:r w:rsidRPr="00CC14A0" w:rsidR="009509A6">
        <w:rPr>
          <w:color w:val="0E101A"/>
        </w:rPr>
        <w:t xml:space="preserve"> and psychological </w:t>
      </w:r>
      <w:r w:rsidRPr="00CC14A0" w:rsidR="00E62049">
        <w:rPr>
          <w:color w:val="0E101A"/>
        </w:rPr>
        <w:t>growth</w:t>
      </w:r>
      <w:r w:rsidR="00E62049">
        <w:rPr>
          <w:color w:val="0E101A"/>
        </w:rPr>
        <w:t xml:space="preserve"> and overall well-being</w:t>
      </w:r>
      <w:r w:rsidRPr="00CC14A0" w:rsidR="009509A6">
        <w:rPr>
          <w:color w:val="0E101A"/>
        </w:rPr>
        <w:t>. The primary danger</w:t>
      </w:r>
      <w:r w:rsidR="00935388">
        <w:rPr>
          <w:color w:val="0E101A"/>
        </w:rPr>
        <w:t>s highlighted here include fast</w:t>
      </w:r>
      <w:r w:rsidRPr="00CC14A0" w:rsidR="009509A6">
        <w:rPr>
          <w:color w:val="0E101A"/>
        </w:rPr>
        <w:t xml:space="preserve"> childhood myopia, which disrup</w:t>
      </w:r>
      <w:r w:rsidR="00935388">
        <w:rPr>
          <w:color w:val="0E101A"/>
        </w:rPr>
        <w:t>ts circadian pulses, insomnia</w:t>
      </w:r>
      <w:r w:rsidRPr="00CC14A0" w:rsidR="009509A6">
        <w:rPr>
          <w:color w:val="0E101A"/>
        </w:rPr>
        <w:t xml:space="preserve">, </w:t>
      </w:r>
      <w:r w:rsidRPr="00CC14A0" w:rsidR="00935388">
        <w:rPr>
          <w:color w:val="0E101A"/>
        </w:rPr>
        <w:t>unhappiness</w:t>
      </w:r>
      <w:r w:rsidRPr="00CC14A0" w:rsidR="009509A6">
        <w:rPr>
          <w:color w:val="0E101A"/>
        </w:rPr>
        <w:t xml:space="preserve">, and, eventually, </w:t>
      </w:r>
      <w:r w:rsidRPr="00CC14A0" w:rsidR="00935388">
        <w:rPr>
          <w:color w:val="0E101A"/>
        </w:rPr>
        <w:t>dependence</w:t>
      </w:r>
      <w:r w:rsidRPr="00CC14A0" w:rsidR="009509A6">
        <w:rPr>
          <w:color w:val="0E101A"/>
        </w:rPr>
        <w:t xml:space="preserve"> and the dysregulation of </w:t>
      </w:r>
      <w:r w:rsidRPr="00CC14A0" w:rsidR="00935388">
        <w:rPr>
          <w:color w:val="0E101A"/>
        </w:rPr>
        <w:t>regulator</w:t>
      </w:r>
      <w:r w:rsidRPr="00CC14A0" w:rsidR="009509A6">
        <w:rPr>
          <w:color w:val="0E101A"/>
        </w:rPr>
        <w:t xml:space="preserve"> center </w:t>
      </w:r>
      <w:r w:rsidRPr="00CC14A0" w:rsidR="00935388">
        <w:rPr>
          <w:color w:val="0E101A"/>
        </w:rPr>
        <w:t>roles</w:t>
      </w:r>
      <w:r w:rsidRPr="00CC14A0" w:rsidR="009509A6">
        <w:rPr>
          <w:color w:val="0E101A"/>
        </w:rPr>
        <w:t xml:space="preserve"> in the brain, triggered by limited exposure to healthy outside light. Similarly, Myopia is also linked</w:t>
      </w:r>
      <w:r w:rsidR="00935388">
        <w:rPr>
          <w:color w:val="0E101A"/>
        </w:rPr>
        <w:t xml:space="preserve"> to various eye problems like</w:t>
      </w:r>
      <w:r w:rsidRPr="00CC14A0" w:rsidR="009509A6">
        <w:rPr>
          <w:color w:val="0E101A"/>
        </w:rPr>
        <w:t xml:space="preserve"> myopic neurological damage, retinal detachment, cataracts, and glaucoma. </w:t>
      </w:r>
      <w:r w:rsidRPr="00CC14A0" w:rsidR="00103DA4">
        <w:rPr>
          <w:color w:val="0E101A"/>
        </w:rPr>
        <w:t>Medical</w:t>
      </w:r>
      <w:r w:rsidRPr="00CC14A0" w:rsidR="009509A6">
        <w:rPr>
          <w:color w:val="0E101A"/>
        </w:rPr>
        <w:t xml:space="preserve"> research in schools has shown that increasing </w:t>
      </w:r>
      <w:r w:rsidR="00103DA4">
        <w:rPr>
          <w:color w:val="0E101A"/>
        </w:rPr>
        <w:t xml:space="preserve">children's outside time </w:t>
      </w:r>
      <w:r w:rsidRPr="00CC14A0" w:rsidR="009509A6">
        <w:rPr>
          <w:color w:val="0E101A"/>
        </w:rPr>
        <w:t xml:space="preserve">can considerably delay the start of Myopia. Moreover, the recent increase in oxidative stress disorder </w:t>
      </w:r>
      <w:r w:rsidR="001A5508">
        <w:rPr>
          <w:color w:val="0E101A"/>
        </w:rPr>
        <w:t>or anxiety in</w:t>
      </w:r>
      <w:r w:rsidRPr="00CC14A0" w:rsidR="009509A6">
        <w:rPr>
          <w:color w:val="0E101A"/>
        </w:rPr>
        <w:t xml:space="preserve"> children is concerning. As previously stated, research studies have connected student depression to their internet activities. There may be other variables at play. However, from many perspectives, a focused public effort targeted raising awareness that </w:t>
      </w:r>
      <w:r w:rsidR="001A5508">
        <w:rPr>
          <w:color w:val="0E101A"/>
        </w:rPr>
        <w:t>excessive</w:t>
      </w:r>
      <w:r w:rsidRPr="00CC14A0" w:rsidR="009509A6">
        <w:rPr>
          <w:color w:val="0E101A"/>
        </w:rPr>
        <w:t xml:space="preserve"> s</w:t>
      </w:r>
      <w:r w:rsidR="00327A4A">
        <w:rPr>
          <w:color w:val="0E101A"/>
        </w:rPr>
        <w:t>creen time is wrong for the optical system</w:t>
      </w:r>
      <w:r w:rsidRPr="00CC14A0" w:rsidR="009509A6">
        <w:rPr>
          <w:color w:val="0E101A"/>
        </w:rPr>
        <w:t xml:space="preserve"> and </w:t>
      </w:r>
      <w:r w:rsidRPr="00CC14A0" w:rsidR="00327A4A">
        <w:rPr>
          <w:color w:val="0E101A"/>
        </w:rPr>
        <w:t>unscrupulous</w:t>
      </w:r>
      <w:r w:rsidR="00327A4A">
        <w:rPr>
          <w:color w:val="0E101A"/>
        </w:rPr>
        <w:t xml:space="preserve"> for </w:t>
      </w:r>
      <w:r w:rsidRPr="00CC14A0" w:rsidR="009509A6">
        <w:rPr>
          <w:color w:val="0E101A"/>
        </w:rPr>
        <w:t>children</w:t>
      </w:r>
      <w:r w:rsidR="00327A4A">
        <w:rPr>
          <w:color w:val="0E101A"/>
        </w:rPr>
        <w:t>’s souls</w:t>
      </w:r>
      <w:r w:rsidRPr="00CC14A0" w:rsidR="009509A6">
        <w:rPr>
          <w:color w:val="0E101A"/>
        </w:rPr>
        <w:t xml:space="preserve">, teenagers, and </w:t>
      </w:r>
      <w:r w:rsidRPr="00CC14A0" w:rsidR="008738B9">
        <w:rPr>
          <w:color w:val="0E101A"/>
        </w:rPr>
        <w:t>grownups</w:t>
      </w:r>
      <w:r w:rsidRPr="00CC14A0" w:rsidR="009509A6">
        <w:rPr>
          <w:color w:val="0E101A"/>
        </w:rPr>
        <w:t xml:space="preserve"> appears to be a good idea. Youngsters' screen-watching habits vary depending on parental </w:t>
      </w:r>
      <w:r w:rsidRPr="00CC14A0" w:rsidR="008738B9">
        <w:rPr>
          <w:color w:val="0E101A"/>
        </w:rPr>
        <w:t>tutoring</w:t>
      </w:r>
      <w:r w:rsidR="008738B9">
        <w:rPr>
          <w:color w:val="0E101A"/>
        </w:rPr>
        <w:t>, with higher magnitudes</w:t>
      </w:r>
      <w:r w:rsidRPr="00CC14A0" w:rsidR="009509A6">
        <w:rPr>
          <w:color w:val="0E101A"/>
        </w:rPr>
        <w:t xml:space="preserve"> of e</w:t>
      </w:r>
      <w:r w:rsidR="00286D0B">
        <w:rPr>
          <w:color w:val="0E101A"/>
        </w:rPr>
        <w:t xml:space="preserve">xposure among </w:t>
      </w:r>
      <w:r w:rsidR="00286D0B">
        <w:rPr>
          <w:color w:val="0E101A"/>
        </w:rPr>
        <w:t>kids in lower</w:t>
      </w:r>
      <w:r w:rsidRPr="00CC14A0" w:rsidR="009509A6">
        <w:rPr>
          <w:color w:val="0E101A"/>
        </w:rPr>
        <w:t>-educated homes. Children from higher-income homes have more access to screen-viewing gadgets as they grow, narrowing socioeconomic divides. Interventions to reduce sedentary time in children, particularly screen time, may need to consider socioeconomic disparities and tailor strategies to specific populations. Specific early education methods to minimize screen time in children from lower economic classes, for example, are expected to assist in preventing the development of high levels of screen time and reduce disparities.</w:t>
      </w:r>
    </w:p>
    <w:p w:rsidR="00DF008D" w:rsidRPr="00CC14A0" w:rsidP="00BA4C15">
      <w:pPr>
        <w:spacing w:after="0" w:line="480" w:lineRule="auto"/>
        <w:rPr>
          <w:rFonts w:ascii="Times New Roman" w:hAnsi="Times New Roman" w:cs="Times New Roman"/>
          <w:sz w:val="24"/>
          <w:szCs w:val="24"/>
        </w:rPr>
      </w:pPr>
      <w:r w:rsidRPr="00CC14A0">
        <w:rPr>
          <w:rFonts w:ascii="Times New Roman" w:hAnsi="Times New Roman" w:cs="Times New Roman"/>
          <w:sz w:val="24"/>
          <w:szCs w:val="24"/>
        </w:rPr>
        <w:br w:type="page"/>
      </w:r>
    </w:p>
    <w:p w:rsidR="0095251E" w:rsidRPr="00CC14A0" w:rsidP="002B6CCE">
      <w:pPr>
        <w:spacing w:after="0" w:line="480" w:lineRule="auto"/>
        <w:jc w:val="center"/>
        <w:rPr>
          <w:rFonts w:ascii="Times New Roman" w:hAnsi="Times New Roman" w:cs="Times New Roman"/>
          <w:b/>
          <w:sz w:val="24"/>
          <w:szCs w:val="24"/>
        </w:rPr>
      </w:pPr>
      <w:r w:rsidRPr="00CC14A0">
        <w:rPr>
          <w:rFonts w:ascii="Times New Roman" w:hAnsi="Times New Roman" w:cs="Times New Roman"/>
          <w:b/>
          <w:sz w:val="24"/>
          <w:szCs w:val="24"/>
        </w:rPr>
        <w:t>References</w:t>
      </w:r>
    </w:p>
    <w:p w:rsidR="00F777FB" w:rsidRPr="00CC14A0" w:rsidP="00BA4C15">
      <w:pPr>
        <w:spacing w:after="0"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Hankonen</w:t>
      </w:r>
      <w:r w:rsidRPr="00CC14A0">
        <w:rPr>
          <w:rFonts w:ascii="Times New Roman" w:hAnsi="Times New Roman" w:cs="Times New Roman"/>
          <w:color w:val="222222"/>
          <w:sz w:val="24"/>
          <w:szCs w:val="24"/>
          <w:shd w:val="clear" w:color="auto" w:fill="FFFFFF"/>
        </w:rPr>
        <w:t xml:space="preserve">, N., </w:t>
      </w:r>
      <w:r w:rsidRPr="00CC14A0">
        <w:rPr>
          <w:rFonts w:ascii="Times New Roman" w:hAnsi="Times New Roman" w:cs="Times New Roman"/>
          <w:color w:val="222222"/>
          <w:sz w:val="24"/>
          <w:szCs w:val="24"/>
          <w:shd w:val="clear" w:color="auto" w:fill="FFFFFF"/>
        </w:rPr>
        <w:t>Heino</w:t>
      </w:r>
      <w:r w:rsidRPr="00CC14A0">
        <w:rPr>
          <w:rFonts w:ascii="Times New Roman" w:hAnsi="Times New Roman" w:cs="Times New Roman"/>
          <w:color w:val="222222"/>
          <w:sz w:val="24"/>
          <w:szCs w:val="24"/>
          <w:shd w:val="clear" w:color="auto" w:fill="FFFFFF"/>
        </w:rPr>
        <w:t xml:space="preserve">, M. T., </w:t>
      </w:r>
      <w:r w:rsidRPr="00CC14A0">
        <w:rPr>
          <w:rFonts w:ascii="Times New Roman" w:hAnsi="Times New Roman" w:cs="Times New Roman"/>
          <w:color w:val="222222"/>
          <w:sz w:val="24"/>
          <w:szCs w:val="24"/>
          <w:shd w:val="clear" w:color="auto" w:fill="FFFFFF"/>
        </w:rPr>
        <w:t>Kujala</w:t>
      </w:r>
      <w:r w:rsidRPr="00CC14A0">
        <w:rPr>
          <w:rFonts w:ascii="Times New Roman" w:hAnsi="Times New Roman" w:cs="Times New Roman"/>
          <w:color w:val="222222"/>
          <w:sz w:val="24"/>
          <w:szCs w:val="24"/>
          <w:shd w:val="clear" w:color="auto" w:fill="FFFFFF"/>
        </w:rPr>
        <w:t xml:space="preserve">, E., </w:t>
      </w:r>
      <w:r w:rsidRPr="00CC14A0">
        <w:rPr>
          <w:rFonts w:ascii="Times New Roman" w:hAnsi="Times New Roman" w:cs="Times New Roman"/>
          <w:color w:val="222222"/>
          <w:sz w:val="24"/>
          <w:szCs w:val="24"/>
          <w:shd w:val="clear" w:color="auto" w:fill="FFFFFF"/>
        </w:rPr>
        <w:t>Hynynen</w:t>
      </w:r>
      <w:r w:rsidRPr="00CC14A0">
        <w:rPr>
          <w:rFonts w:ascii="Times New Roman" w:hAnsi="Times New Roman" w:cs="Times New Roman"/>
          <w:color w:val="222222"/>
          <w:sz w:val="24"/>
          <w:szCs w:val="24"/>
          <w:shd w:val="clear" w:color="auto" w:fill="FFFFFF"/>
        </w:rPr>
        <w:t xml:space="preserve">, S. T., </w:t>
      </w:r>
      <w:r w:rsidRPr="00CC14A0">
        <w:rPr>
          <w:rFonts w:ascii="Times New Roman" w:hAnsi="Times New Roman" w:cs="Times New Roman"/>
          <w:color w:val="222222"/>
          <w:sz w:val="24"/>
          <w:szCs w:val="24"/>
          <w:shd w:val="clear" w:color="auto" w:fill="FFFFFF"/>
        </w:rPr>
        <w:t>Absetz</w:t>
      </w:r>
      <w:r w:rsidRPr="00CC14A0">
        <w:rPr>
          <w:rFonts w:ascii="Times New Roman" w:hAnsi="Times New Roman" w:cs="Times New Roman"/>
          <w:color w:val="222222"/>
          <w:sz w:val="24"/>
          <w:szCs w:val="24"/>
          <w:shd w:val="clear" w:color="auto" w:fill="FFFFFF"/>
        </w:rPr>
        <w:t xml:space="preserve">, P., </w:t>
      </w:r>
      <w:r w:rsidRPr="00CC14A0">
        <w:rPr>
          <w:rFonts w:ascii="Times New Roman" w:hAnsi="Times New Roman" w:cs="Times New Roman"/>
          <w:color w:val="222222"/>
          <w:sz w:val="24"/>
          <w:szCs w:val="24"/>
          <w:shd w:val="clear" w:color="auto" w:fill="FFFFFF"/>
        </w:rPr>
        <w:t>Araújo-Soares</w:t>
      </w:r>
      <w:r w:rsidRPr="00CC14A0">
        <w:rPr>
          <w:rFonts w:ascii="Times New Roman" w:hAnsi="Times New Roman" w:cs="Times New Roman"/>
          <w:color w:val="222222"/>
          <w:sz w:val="24"/>
          <w:szCs w:val="24"/>
          <w:shd w:val="clear" w:color="auto" w:fill="FFFFFF"/>
        </w:rPr>
        <w:t xml:space="preserve">, V., ... &amp; </w:t>
      </w:r>
      <w:r w:rsidRPr="00CC14A0">
        <w:rPr>
          <w:rFonts w:ascii="Times New Roman" w:hAnsi="Times New Roman" w:cs="Times New Roman"/>
          <w:color w:val="222222"/>
          <w:sz w:val="24"/>
          <w:szCs w:val="24"/>
          <w:shd w:val="clear" w:color="auto" w:fill="FFFFFF"/>
        </w:rPr>
        <w:t>Haukkala</w:t>
      </w:r>
      <w:r w:rsidRPr="00CC14A0">
        <w:rPr>
          <w:rFonts w:ascii="Times New Roman" w:hAnsi="Times New Roman" w:cs="Times New Roman"/>
          <w:color w:val="222222"/>
          <w:sz w:val="24"/>
          <w:szCs w:val="24"/>
          <w:shd w:val="clear" w:color="auto" w:fill="FFFFFF"/>
        </w:rPr>
        <w:t xml:space="preserve">, A. (2017). </w:t>
      </w:r>
      <w:r w:rsidRPr="00CC14A0">
        <w:rPr>
          <w:rFonts w:ascii="Times New Roman" w:hAnsi="Times New Roman" w:cs="Times New Roman"/>
          <w:i/>
          <w:color w:val="222222"/>
          <w:sz w:val="24"/>
          <w:szCs w:val="24"/>
          <w:shd w:val="clear" w:color="auto" w:fill="FFFFFF"/>
        </w:rPr>
        <w:t xml:space="preserve">What Explains </w:t>
      </w:r>
      <w:r w:rsidRPr="00CC14A0">
        <w:rPr>
          <w:rFonts w:ascii="Times New Roman" w:hAnsi="Times New Roman" w:cs="Times New Roman"/>
          <w:i/>
          <w:color w:val="222222"/>
          <w:sz w:val="24"/>
          <w:szCs w:val="24"/>
          <w:shd w:val="clear" w:color="auto" w:fill="FFFFFF"/>
        </w:rPr>
        <w:t>The</w:t>
      </w:r>
      <w:r w:rsidRPr="00CC14A0">
        <w:rPr>
          <w:rFonts w:ascii="Times New Roman" w:hAnsi="Times New Roman" w:cs="Times New Roman"/>
          <w:i/>
          <w:color w:val="222222"/>
          <w:sz w:val="24"/>
          <w:szCs w:val="24"/>
          <w:shd w:val="clear" w:color="auto" w:fill="FFFFFF"/>
        </w:rPr>
        <w:t xml:space="preserve"> Socioeconomic Status Gap In Activity? Educational Differences in Determinants </w:t>
      </w:r>
      <w:bookmarkStart w:id="0" w:name="_GoBack"/>
      <w:bookmarkEnd w:id="0"/>
      <w:r w:rsidRPr="00CC14A0">
        <w:rPr>
          <w:rFonts w:ascii="Times New Roman" w:hAnsi="Times New Roman" w:cs="Times New Roman"/>
          <w:i/>
          <w:color w:val="222222"/>
          <w:sz w:val="24"/>
          <w:szCs w:val="24"/>
          <w:shd w:val="clear" w:color="auto" w:fill="FFFFFF"/>
        </w:rPr>
        <w:t xml:space="preserve">of Physical Activity and </w:t>
      </w:r>
      <w:r w:rsidRPr="00CC14A0">
        <w:rPr>
          <w:rFonts w:ascii="Times New Roman" w:hAnsi="Times New Roman" w:cs="Times New Roman"/>
          <w:i/>
          <w:color w:val="222222"/>
          <w:sz w:val="24"/>
          <w:szCs w:val="24"/>
          <w:shd w:val="clear" w:color="auto" w:fill="FFFFFF"/>
        </w:rPr>
        <w:t>Screentime</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BMC Public Health</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17</w:t>
      </w:r>
      <w:r w:rsidRPr="00CC14A0">
        <w:rPr>
          <w:rFonts w:ascii="Times New Roman" w:hAnsi="Times New Roman" w:cs="Times New Roman"/>
          <w:color w:val="222222"/>
          <w:sz w:val="24"/>
          <w:szCs w:val="24"/>
          <w:shd w:val="clear" w:color="auto" w:fill="FFFFFF"/>
        </w:rPr>
        <w:t>(1), 1-15.</w:t>
      </w:r>
    </w:p>
    <w:p w:rsidR="00F777FB" w:rsidRPr="00CC14A0" w:rsidP="00BA4C15">
      <w:pPr>
        <w:spacing w:after="0" w:line="480" w:lineRule="auto"/>
        <w:ind w:left="720" w:hanging="720"/>
        <w:rPr>
          <w:rFonts w:ascii="Times New Roman" w:hAnsi="Times New Roman" w:cs="Times New Roman"/>
          <w:sz w:val="24"/>
          <w:szCs w:val="24"/>
        </w:rPr>
      </w:pPr>
      <w:r w:rsidRPr="00CC14A0">
        <w:rPr>
          <w:rFonts w:ascii="Times New Roman" w:hAnsi="Times New Roman" w:cs="Times New Roman"/>
          <w:color w:val="222222"/>
          <w:sz w:val="24"/>
          <w:szCs w:val="24"/>
          <w:shd w:val="clear" w:color="auto" w:fill="FFFFFF"/>
        </w:rPr>
        <w:t>Krist</w:t>
      </w:r>
      <w:r w:rsidRPr="00CC14A0">
        <w:rPr>
          <w:rFonts w:ascii="Times New Roman" w:hAnsi="Times New Roman" w:cs="Times New Roman"/>
          <w:color w:val="222222"/>
          <w:sz w:val="24"/>
          <w:szCs w:val="24"/>
          <w:shd w:val="clear" w:color="auto" w:fill="FFFFFF"/>
        </w:rPr>
        <w:t xml:space="preserve">, L., </w:t>
      </w:r>
      <w:r w:rsidRPr="00CC14A0">
        <w:rPr>
          <w:rFonts w:ascii="Times New Roman" w:hAnsi="Times New Roman" w:cs="Times New Roman"/>
          <w:color w:val="222222"/>
          <w:sz w:val="24"/>
          <w:szCs w:val="24"/>
          <w:shd w:val="clear" w:color="auto" w:fill="FFFFFF"/>
        </w:rPr>
        <w:t>Bürger</w:t>
      </w:r>
      <w:r w:rsidRPr="00CC14A0">
        <w:rPr>
          <w:rFonts w:ascii="Times New Roman" w:hAnsi="Times New Roman" w:cs="Times New Roman"/>
          <w:color w:val="222222"/>
          <w:sz w:val="24"/>
          <w:szCs w:val="24"/>
          <w:shd w:val="clear" w:color="auto" w:fill="FFFFFF"/>
        </w:rPr>
        <w:t xml:space="preserve">, C., </w:t>
      </w:r>
      <w:r w:rsidRPr="00CC14A0">
        <w:rPr>
          <w:rFonts w:ascii="Times New Roman" w:hAnsi="Times New Roman" w:cs="Times New Roman"/>
          <w:color w:val="222222"/>
          <w:sz w:val="24"/>
          <w:szCs w:val="24"/>
          <w:shd w:val="clear" w:color="auto" w:fill="FFFFFF"/>
        </w:rPr>
        <w:t>Ströbele-Benschop</w:t>
      </w:r>
      <w:r w:rsidRPr="00CC14A0">
        <w:rPr>
          <w:rFonts w:ascii="Times New Roman" w:hAnsi="Times New Roman" w:cs="Times New Roman"/>
          <w:color w:val="222222"/>
          <w:sz w:val="24"/>
          <w:szCs w:val="24"/>
          <w:shd w:val="clear" w:color="auto" w:fill="FFFFFF"/>
        </w:rPr>
        <w:t xml:space="preserve">, N., Roll, S., </w:t>
      </w:r>
      <w:r w:rsidRPr="00CC14A0">
        <w:rPr>
          <w:rFonts w:ascii="Times New Roman" w:hAnsi="Times New Roman" w:cs="Times New Roman"/>
          <w:color w:val="222222"/>
          <w:sz w:val="24"/>
          <w:szCs w:val="24"/>
          <w:shd w:val="clear" w:color="auto" w:fill="FFFFFF"/>
        </w:rPr>
        <w:t>Lotz</w:t>
      </w:r>
      <w:r w:rsidRPr="00CC14A0">
        <w:rPr>
          <w:rFonts w:ascii="Times New Roman" w:hAnsi="Times New Roman" w:cs="Times New Roman"/>
          <w:color w:val="222222"/>
          <w:sz w:val="24"/>
          <w:szCs w:val="24"/>
          <w:shd w:val="clear" w:color="auto" w:fill="FFFFFF"/>
        </w:rPr>
        <w:t xml:space="preserve">, F., </w:t>
      </w:r>
      <w:r w:rsidRPr="00CC14A0">
        <w:rPr>
          <w:rFonts w:ascii="Times New Roman" w:hAnsi="Times New Roman" w:cs="Times New Roman"/>
          <w:color w:val="222222"/>
          <w:sz w:val="24"/>
          <w:szCs w:val="24"/>
          <w:shd w:val="clear" w:color="auto" w:fill="FFFFFF"/>
        </w:rPr>
        <w:t>Rieckmann</w:t>
      </w:r>
      <w:r w:rsidRPr="00CC14A0">
        <w:rPr>
          <w:rFonts w:ascii="Times New Roman" w:hAnsi="Times New Roman" w:cs="Times New Roman"/>
          <w:color w:val="222222"/>
          <w:sz w:val="24"/>
          <w:szCs w:val="24"/>
          <w:shd w:val="clear" w:color="auto" w:fill="FFFFFF"/>
        </w:rPr>
        <w:t>, N., ... &amp; Müller-</w:t>
      </w:r>
      <w:r w:rsidRPr="00CC14A0">
        <w:rPr>
          <w:rFonts w:ascii="Times New Roman" w:hAnsi="Times New Roman" w:cs="Times New Roman"/>
          <w:color w:val="222222"/>
          <w:sz w:val="24"/>
          <w:szCs w:val="24"/>
          <w:shd w:val="clear" w:color="auto" w:fill="FFFFFF"/>
        </w:rPr>
        <w:t>Riemenschneider</w:t>
      </w:r>
      <w:r w:rsidRPr="00CC14A0">
        <w:rPr>
          <w:rFonts w:ascii="Times New Roman" w:hAnsi="Times New Roman" w:cs="Times New Roman"/>
          <w:color w:val="222222"/>
          <w:sz w:val="24"/>
          <w:szCs w:val="24"/>
          <w:shd w:val="clear" w:color="auto" w:fill="FFFFFF"/>
        </w:rPr>
        <w:t xml:space="preserve">, F. (2017). </w:t>
      </w:r>
      <w:r w:rsidRPr="00CC14A0">
        <w:rPr>
          <w:rFonts w:ascii="Times New Roman" w:hAnsi="Times New Roman" w:cs="Times New Roman"/>
          <w:i/>
          <w:color w:val="222222"/>
          <w:sz w:val="24"/>
          <w:szCs w:val="24"/>
          <w:shd w:val="clear" w:color="auto" w:fill="FFFFFF"/>
        </w:rPr>
        <w:t xml:space="preserve">Association </w:t>
      </w:r>
      <w:r w:rsidRPr="00CC14A0" w:rsidR="003F5828">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Individual </w:t>
      </w:r>
      <w:r w:rsidRPr="00CC14A0" w:rsidR="003F5828">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w:t>
      </w:r>
      <w:r w:rsidRPr="00CC14A0">
        <w:rPr>
          <w:rFonts w:ascii="Times New Roman" w:hAnsi="Times New Roman" w:cs="Times New Roman"/>
          <w:i/>
          <w:color w:val="222222"/>
          <w:sz w:val="24"/>
          <w:szCs w:val="24"/>
          <w:shd w:val="clear" w:color="auto" w:fill="FFFFFF"/>
        </w:rPr>
        <w:t>Neighbourhood</w:t>
      </w:r>
      <w:r w:rsidRPr="00CC14A0">
        <w:rPr>
          <w:rFonts w:ascii="Times New Roman" w:hAnsi="Times New Roman" w:cs="Times New Roman"/>
          <w:i/>
          <w:color w:val="222222"/>
          <w:sz w:val="24"/>
          <w:szCs w:val="24"/>
          <w:shd w:val="clear" w:color="auto" w:fill="FFFFFF"/>
        </w:rPr>
        <w:t xml:space="preserve"> Socioeconomic Status </w:t>
      </w:r>
      <w:r w:rsidRPr="00CC14A0" w:rsidR="003F5828">
        <w:rPr>
          <w:rFonts w:ascii="Times New Roman" w:hAnsi="Times New Roman" w:cs="Times New Roman"/>
          <w:i/>
          <w:color w:val="222222"/>
          <w:sz w:val="24"/>
          <w:szCs w:val="24"/>
          <w:shd w:val="clear" w:color="auto" w:fill="FFFFFF"/>
        </w:rPr>
        <w:t>with</w:t>
      </w:r>
      <w:r w:rsidRPr="00CC14A0">
        <w:rPr>
          <w:rFonts w:ascii="Times New Roman" w:hAnsi="Times New Roman" w:cs="Times New Roman"/>
          <w:i/>
          <w:color w:val="222222"/>
          <w:sz w:val="24"/>
          <w:szCs w:val="24"/>
          <w:shd w:val="clear" w:color="auto" w:fill="FFFFFF"/>
        </w:rPr>
        <w:t xml:space="preserve"> Physical Activity </w:t>
      </w:r>
      <w:r w:rsidRPr="00CC14A0" w:rsidR="003F5828">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Screen Time </w:t>
      </w:r>
      <w:r w:rsidRPr="00CC14A0" w:rsidR="003F5828">
        <w:rPr>
          <w:rFonts w:ascii="Times New Roman" w:hAnsi="Times New Roman" w:cs="Times New Roman"/>
          <w:i/>
          <w:color w:val="222222"/>
          <w:sz w:val="24"/>
          <w:szCs w:val="24"/>
          <w:shd w:val="clear" w:color="auto" w:fill="FFFFFF"/>
        </w:rPr>
        <w:t>in</w:t>
      </w:r>
      <w:r w:rsidRPr="00CC14A0">
        <w:rPr>
          <w:rFonts w:ascii="Times New Roman" w:hAnsi="Times New Roman" w:cs="Times New Roman"/>
          <w:i/>
          <w:color w:val="222222"/>
          <w:sz w:val="24"/>
          <w:szCs w:val="24"/>
          <w:shd w:val="clear" w:color="auto" w:fill="FFFFFF"/>
        </w:rPr>
        <w:t xml:space="preserve"> Seventh-Grade Boys </w:t>
      </w:r>
      <w:r w:rsidRPr="00CC14A0" w:rsidR="003F5828">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Girls </w:t>
      </w:r>
      <w:r w:rsidRPr="00CC14A0" w:rsidR="003F5828">
        <w:rPr>
          <w:rFonts w:ascii="Times New Roman" w:hAnsi="Times New Roman" w:cs="Times New Roman"/>
          <w:i/>
          <w:color w:val="222222"/>
          <w:sz w:val="24"/>
          <w:szCs w:val="24"/>
          <w:shd w:val="clear" w:color="auto" w:fill="FFFFFF"/>
        </w:rPr>
        <w:t>in</w:t>
      </w:r>
      <w:r w:rsidRPr="00CC14A0">
        <w:rPr>
          <w:rFonts w:ascii="Times New Roman" w:hAnsi="Times New Roman" w:cs="Times New Roman"/>
          <w:i/>
          <w:color w:val="222222"/>
          <w:sz w:val="24"/>
          <w:szCs w:val="24"/>
          <w:shd w:val="clear" w:color="auto" w:fill="FFFFFF"/>
        </w:rPr>
        <w:t xml:space="preserve"> Berlin, Germany: A Cross-Sectional Study</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BMJ Open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7</w:t>
      </w:r>
      <w:r w:rsidRPr="00CC14A0">
        <w:rPr>
          <w:rFonts w:ascii="Times New Roman" w:hAnsi="Times New Roman" w:cs="Times New Roman"/>
          <w:color w:val="222222"/>
          <w:sz w:val="24"/>
          <w:szCs w:val="24"/>
          <w:shd w:val="clear" w:color="auto" w:fill="FFFFFF"/>
        </w:rPr>
        <w:t>(12), E017974.</w:t>
      </w:r>
    </w:p>
    <w:p w:rsidR="00F777FB" w:rsidRPr="00CC14A0" w:rsidP="00BA4C15">
      <w:pPr>
        <w:spacing w:after="0"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Mougharbel</w:t>
      </w:r>
      <w:r w:rsidRPr="00CC14A0">
        <w:rPr>
          <w:rFonts w:ascii="Times New Roman" w:hAnsi="Times New Roman" w:cs="Times New Roman"/>
          <w:color w:val="222222"/>
          <w:sz w:val="24"/>
          <w:szCs w:val="24"/>
          <w:shd w:val="clear" w:color="auto" w:fill="FFFFFF"/>
        </w:rPr>
        <w:t>, F., &amp; Goldfield, G. S. (2020)</w:t>
      </w:r>
      <w:r w:rsidRPr="00CC14A0">
        <w:rPr>
          <w:rFonts w:ascii="Times New Roman" w:hAnsi="Times New Roman" w:cs="Times New Roman"/>
          <w:i/>
          <w:color w:val="222222"/>
          <w:sz w:val="24"/>
          <w:szCs w:val="24"/>
          <w:shd w:val="clear" w:color="auto" w:fill="FFFFFF"/>
        </w:rPr>
        <w:t xml:space="preserve">. Psychological Correlates </w:t>
      </w:r>
      <w:r w:rsidRPr="00CC14A0" w:rsidR="003F5828">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Sedentary Screen Time </w:t>
      </w:r>
      <w:r w:rsidRPr="00CC14A0">
        <w:rPr>
          <w:rFonts w:ascii="Times New Roman" w:hAnsi="Times New Roman" w:cs="Times New Roman"/>
          <w:i/>
          <w:color w:val="222222"/>
          <w:sz w:val="24"/>
          <w:szCs w:val="24"/>
          <w:shd w:val="clear" w:color="auto" w:fill="FFFFFF"/>
        </w:rPr>
        <w:t>Behaviour</w:t>
      </w:r>
      <w:r w:rsidRPr="00CC14A0">
        <w:rPr>
          <w:rFonts w:ascii="Times New Roman" w:hAnsi="Times New Roman" w:cs="Times New Roman"/>
          <w:i/>
          <w:color w:val="222222"/>
          <w:sz w:val="24"/>
          <w:szCs w:val="24"/>
          <w:shd w:val="clear" w:color="auto" w:fill="FFFFFF"/>
        </w:rPr>
        <w:t xml:space="preserve"> </w:t>
      </w:r>
      <w:r w:rsidRPr="00CC14A0" w:rsidR="003F5828">
        <w:rPr>
          <w:rFonts w:ascii="Times New Roman" w:hAnsi="Times New Roman" w:cs="Times New Roman"/>
          <w:i/>
          <w:color w:val="222222"/>
          <w:sz w:val="24"/>
          <w:szCs w:val="24"/>
          <w:shd w:val="clear" w:color="auto" w:fill="FFFFFF"/>
        </w:rPr>
        <w:t>among</w:t>
      </w:r>
      <w:r w:rsidRPr="00CC14A0">
        <w:rPr>
          <w:rFonts w:ascii="Times New Roman" w:hAnsi="Times New Roman" w:cs="Times New Roman"/>
          <w:i/>
          <w:color w:val="222222"/>
          <w:sz w:val="24"/>
          <w:szCs w:val="24"/>
          <w:shd w:val="clear" w:color="auto" w:fill="FFFFFF"/>
        </w:rPr>
        <w:t xml:space="preserve"> Children </w:t>
      </w:r>
      <w:r w:rsidRPr="00CC14A0" w:rsidR="003F5828">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Adolescents: A Narrative Review</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Current Obesity Reports</w:t>
      </w:r>
      <w:r w:rsidRPr="00CC14A0">
        <w:rPr>
          <w:rFonts w:ascii="Times New Roman" w:hAnsi="Times New Roman" w:cs="Times New Roman"/>
          <w:color w:val="222222"/>
          <w:sz w:val="24"/>
          <w:szCs w:val="24"/>
          <w:shd w:val="clear" w:color="auto" w:fill="FFFFFF"/>
        </w:rPr>
        <w:t>, 1-19.</w:t>
      </w:r>
    </w:p>
    <w:p w:rsidR="00F777FB" w:rsidRPr="00CC14A0" w:rsidP="00BA4C15">
      <w:pPr>
        <w:spacing w:after="0"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Nightingale, C. M., </w:t>
      </w:r>
      <w:r w:rsidRPr="00CC14A0">
        <w:rPr>
          <w:rFonts w:ascii="Times New Roman" w:hAnsi="Times New Roman" w:cs="Times New Roman"/>
          <w:color w:val="222222"/>
          <w:sz w:val="24"/>
          <w:szCs w:val="24"/>
          <w:shd w:val="clear" w:color="auto" w:fill="FFFFFF"/>
        </w:rPr>
        <w:t>Rudnicka</w:t>
      </w:r>
      <w:r w:rsidRPr="00CC14A0">
        <w:rPr>
          <w:rFonts w:ascii="Times New Roman" w:hAnsi="Times New Roman" w:cs="Times New Roman"/>
          <w:color w:val="222222"/>
          <w:sz w:val="24"/>
          <w:szCs w:val="24"/>
          <w:shd w:val="clear" w:color="auto" w:fill="FFFFFF"/>
        </w:rPr>
        <w:t xml:space="preserve">, A. R., </w:t>
      </w:r>
      <w:r w:rsidRPr="00CC14A0">
        <w:rPr>
          <w:rFonts w:ascii="Times New Roman" w:hAnsi="Times New Roman" w:cs="Times New Roman"/>
          <w:color w:val="222222"/>
          <w:sz w:val="24"/>
          <w:szCs w:val="24"/>
          <w:shd w:val="clear" w:color="auto" w:fill="FFFFFF"/>
        </w:rPr>
        <w:t>Donin</w:t>
      </w:r>
      <w:r w:rsidRPr="00CC14A0">
        <w:rPr>
          <w:rFonts w:ascii="Times New Roman" w:hAnsi="Times New Roman" w:cs="Times New Roman"/>
          <w:color w:val="222222"/>
          <w:sz w:val="24"/>
          <w:szCs w:val="24"/>
          <w:shd w:val="clear" w:color="auto" w:fill="FFFFFF"/>
        </w:rPr>
        <w:t xml:space="preserve">, A. S., </w:t>
      </w:r>
      <w:r w:rsidRPr="00CC14A0">
        <w:rPr>
          <w:rFonts w:ascii="Times New Roman" w:hAnsi="Times New Roman" w:cs="Times New Roman"/>
          <w:color w:val="222222"/>
          <w:sz w:val="24"/>
          <w:szCs w:val="24"/>
          <w:shd w:val="clear" w:color="auto" w:fill="FFFFFF"/>
        </w:rPr>
        <w:t>Sattar</w:t>
      </w:r>
      <w:r w:rsidRPr="00CC14A0">
        <w:rPr>
          <w:rFonts w:ascii="Times New Roman" w:hAnsi="Times New Roman" w:cs="Times New Roman"/>
          <w:color w:val="222222"/>
          <w:sz w:val="24"/>
          <w:szCs w:val="24"/>
          <w:shd w:val="clear" w:color="auto" w:fill="FFFFFF"/>
        </w:rPr>
        <w:t xml:space="preserve">, N., Cook, D. G., </w:t>
      </w:r>
      <w:r w:rsidRPr="00CC14A0">
        <w:rPr>
          <w:rFonts w:ascii="Times New Roman" w:hAnsi="Times New Roman" w:cs="Times New Roman"/>
          <w:color w:val="222222"/>
          <w:sz w:val="24"/>
          <w:szCs w:val="24"/>
          <w:shd w:val="clear" w:color="auto" w:fill="FFFFFF"/>
        </w:rPr>
        <w:t>Whincup</w:t>
      </w:r>
      <w:r w:rsidRPr="00CC14A0">
        <w:rPr>
          <w:rFonts w:ascii="Times New Roman" w:hAnsi="Times New Roman" w:cs="Times New Roman"/>
          <w:color w:val="222222"/>
          <w:sz w:val="24"/>
          <w:szCs w:val="24"/>
          <w:shd w:val="clear" w:color="auto" w:fill="FFFFFF"/>
        </w:rPr>
        <w:t xml:space="preserve">, P. H., &amp; Owen, C. G. (2017). </w:t>
      </w:r>
      <w:r w:rsidRPr="00CC14A0">
        <w:rPr>
          <w:rFonts w:ascii="Times New Roman" w:hAnsi="Times New Roman" w:cs="Times New Roman"/>
          <w:i/>
          <w:color w:val="222222"/>
          <w:sz w:val="24"/>
          <w:szCs w:val="24"/>
          <w:shd w:val="clear" w:color="auto" w:fill="FFFFFF"/>
        </w:rPr>
        <w:t xml:space="preserve">Screen Time Is Associated </w:t>
      </w:r>
      <w:r w:rsidRPr="00CC14A0">
        <w:rPr>
          <w:rFonts w:ascii="Times New Roman" w:hAnsi="Times New Roman" w:cs="Times New Roman"/>
          <w:i/>
          <w:color w:val="222222"/>
          <w:sz w:val="24"/>
          <w:szCs w:val="24"/>
          <w:shd w:val="clear" w:color="auto" w:fill="FFFFFF"/>
        </w:rPr>
        <w:t>With</w:t>
      </w:r>
      <w:r w:rsidRPr="00CC14A0">
        <w:rPr>
          <w:rFonts w:ascii="Times New Roman" w:hAnsi="Times New Roman" w:cs="Times New Roman"/>
          <w:i/>
          <w:color w:val="222222"/>
          <w:sz w:val="24"/>
          <w:szCs w:val="24"/>
          <w:shd w:val="clear" w:color="auto" w:fill="FFFFFF"/>
        </w:rPr>
        <w:t xml:space="preserve"> Adiposity And Insulin Resistance In Children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 xml:space="preserve">Archives </w:t>
      </w:r>
      <w:r w:rsidRPr="00CC14A0" w:rsidR="003F5828">
        <w:rPr>
          <w:rFonts w:ascii="Times New Roman" w:hAnsi="Times New Roman" w:cs="Times New Roman"/>
          <w:iCs/>
          <w:color w:val="222222"/>
          <w:sz w:val="24"/>
          <w:szCs w:val="24"/>
          <w:shd w:val="clear" w:color="auto" w:fill="FFFFFF"/>
        </w:rPr>
        <w:t>of</w:t>
      </w:r>
      <w:r w:rsidRPr="00CC14A0">
        <w:rPr>
          <w:rFonts w:ascii="Times New Roman" w:hAnsi="Times New Roman" w:cs="Times New Roman"/>
          <w:iCs/>
          <w:color w:val="222222"/>
          <w:sz w:val="24"/>
          <w:szCs w:val="24"/>
          <w:shd w:val="clear" w:color="auto" w:fill="FFFFFF"/>
        </w:rPr>
        <w:t xml:space="preserve"> Disease </w:t>
      </w:r>
      <w:r w:rsidRPr="00CC14A0" w:rsidR="003F5828">
        <w:rPr>
          <w:rFonts w:ascii="Times New Roman" w:hAnsi="Times New Roman" w:cs="Times New Roman"/>
          <w:iCs/>
          <w:color w:val="222222"/>
          <w:sz w:val="24"/>
          <w:szCs w:val="24"/>
          <w:shd w:val="clear" w:color="auto" w:fill="FFFFFF"/>
        </w:rPr>
        <w:t>in</w:t>
      </w:r>
      <w:r w:rsidRPr="00CC14A0">
        <w:rPr>
          <w:rFonts w:ascii="Times New Roman" w:hAnsi="Times New Roman" w:cs="Times New Roman"/>
          <w:iCs/>
          <w:color w:val="222222"/>
          <w:sz w:val="24"/>
          <w:szCs w:val="24"/>
          <w:shd w:val="clear" w:color="auto" w:fill="FFFFFF"/>
        </w:rPr>
        <w:t xml:space="preserve"> Childhood</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102</w:t>
      </w:r>
      <w:r w:rsidRPr="00CC14A0">
        <w:rPr>
          <w:rFonts w:ascii="Times New Roman" w:hAnsi="Times New Roman" w:cs="Times New Roman"/>
          <w:color w:val="222222"/>
          <w:sz w:val="24"/>
          <w:szCs w:val="24"/>
          <w:shd w:val="clear" w:color="auto" w:fill="FFFFFF"/>
        </w:rPr>
        <w:t>(7), 612-616.</w:t>
      </w:r>
    </w:p>
    <w:p w:rsidR="00F777FB" w:rsidRPr="00CC14A0" w:rsidP="00BA4C15">
      <w:pPr>
        <w:spacing w:after="0"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Stiglic</w:t>
      </w:r>
      <w:r w:rsidRPr="00CC14A0">
        <w:rPr>
          <w:rFonts w:ascii="Times New Roman" w:hAnsi="Times New Roman" w:cs="Times New Roman"/>
          <w:color w:val="222222"/>
          <w:sz w:val="24"/>
          <w:szCs w:val="24"/>
          <w:shd w:val="clear" w:color="auto" w:fill="FFFFFF"/>
        </w:rPr>
        <w:t xml:space="preserve">, N., &amp; Viner, R. M. (2019). </w:t>
      </w:r>
      <w:r w:rsidRPr="00CC14A0">
        <w:rPr>
          <w:rFonts w:ascii="Times New Roman" w:hAnsi="Times New Roman" w:cs="Times New Roman"/>
          <w:i/>
          <w:color w:val="222222"/>
          <w:sz w:val="24"/>
          <w:szCs w:val="24"/>
          <w:shd w:val="clear" w:color="auto" w:fill="FFFFFF"/>
        </w:rPr>
        <w:t xml:space="preserve">Effects </w:t>
      </w:r>
      <w:r w:rsidRPr="00CC14A0" w:rsidR="003F5828">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w:t>
      </w:r>
      <w:r w:rsidRPr="00CC14A0">
        <w:rPr>
          <w:rFonts w:ascii="Times New Roman" w:hAnsi="Times New Roman" w:cs="Times New Roman"/>
          <w:i/>
          <w:color w:val="222222"/>
          <w:sz w:val="24"/>
          <w:szCs w:val="24"/>
          <w:shd w:val="clear" w:color="auto" w:fill="FFFFFF"/>
        </w:rPr>
        <w:t>Screentime</w:t>
      </w:r>
      <w:r w:rsidRPr="00CC14A0">
        <w:rPr>
          <w:rFonts w:ascii="Times New Roman" w:hAnsi="Times New Roman" w:cs="Times New Roman"/>
          <w:i/>
          <w:color w:val="222222"/>
          <w:sz w:val="24"/>
          <w:szCs w:val="24"/>
          <w:shd w:val="clear" w:color="auto" w:fill="FFFFFF"/>
        </w:rPr>
        <w:t xml:space="preserve"> </w:t>
      </w:r>
      <w:r w:rsidRPr="00CC14A0" w:rsidR="003F5828">
        <w:rPr>
          <w:rFonts w:ascii="Times New Roman" w:hAnsi="Times New Roman" w:cs="Times New Roman"/>
          <w:i/>
          <w:color w:val="222222"/>
          <w:sz w:val="24"/>
          <w:szCs w:val="24"/>
          <w:shd w:val="clear" w:color="auto" w:fill="FFFFFF"/>
        </w:rPr>
        <w:t>on</w:t>
      </w:r>
      <w:r w:rsidRPr="00CC14A0">
        <w:rPr>
          <w:rFonts w:ascii="Times New Roman" w:hAnsi="Times New Roman" w:cs="Times New Roman"/>
          <w:i/>
          <w:color w:val="222222"/>
          <w:sz w:val="24"/>
          <w:szCs w:val="24"/>
          <w:shd w:val="clear" w:color="auto" w:fill="FFFFFF"/>
        </w:rPr>
        <w:t xml:space="preserve"> </w:t>
      </w:r>
      <w:r w:rsidRPr="00CC14A0" w:rsidR="003F5828">
        <w:rPr>
          <w:rFonts w:ascii="Times New Roman" w:hAnsi="Times New Roman" w:cs="Times New Roman"/>
          <w:i/>
          <w:color w:val="222222"/>
          <w:sz w:val="24"/>
          <w:szCs w:val="24"/>
          <w:shd w:val="clear" w:color="auto" w:fill="FFFFFF"/>
        </w:rPr>
        <w:t>the</w:t>
      </w:r>
      <w:r w:rsidRPr="00CC14A0">
        <w:rPr>
          <w:rFonts w:ascii="Times New Roman" w:hAnsi="Times New Roman" w:cs="Times New Roman"/>
          <w:i/>
          <w:color w:val="222222"/>
          <w:sz w:val="24"/>
          <w:szCs w:val="24"/>
          <w:shd w:val="clear" w:color="auto" w:fill="FFFFFF"/>
        </w:rPr>
        <w:t xml:space="preserve"> Health </w:t>
      </w:r>
      <w:r w:rsidRPr="00CC14A0" w:rsidR="003F5828">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Well-Being </w:t>
      </w:r>
      <w:r w:rsidRPr="00CC14A0" w:rsidR="003F5828">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Children </w:t>
      </w:r>
      <w:r w:rsidRPr="00CC14A0" w:rsidR="003F5828">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Adolescents: A Systematic Review </w:t>
      </w:r>
      <w:r w:rsidRPr="00CC14A0" w:rsidR="003F5828">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Reviews</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BMJ Open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9</w:t>
      </w:r>
      <w:r w:rsidRPr="00CC14A0">
        <w:rPr>
          <w:rFonts w:ascii="Times New Roman" w:hAnsi="Times New Roman" w:cs="Times New Roman"/>
          <w:color w:val="222222"/>
          <w:sz w:val="24"/>
          <w:szCs w:val="24"/>
          <w:shd w:val="clear" w:color="auto" w:fill="FFFFFF"/>
        </w:rPr>
        <w:t>(1), E023191.</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51066220"/>
      <w:docPartObj>
        <w:docPartGallery w:val="Page Numbers (Top of Page)"/>
        <w:docPartUnique/>
      </w:docPartObj>
    </w:sdtPr>
    <w:sdtEndPr>
      <w:rPr>
        <w:rFonts w:ascii="Times New Roman" w:hAnsi="Times New Roman" w:cs="Times New Roman"/>
        <w:noProof/>
        <w:sz w:val="24"/>
        <w:szCs w:val="24"/>
      </w:rPr>
    </w:sdtEndPr>
    <w:sdtContent>
      <w:p w:rsidR="005539FE" w:rsidRPr="005539FE">
        <w:pPr>
          <w:pStyle w:val="Header"/>
          <w:jc w:val="right"/>
          <w:rPr>
            <w:rFonts w:ascii="Times New Roman" w:hAnsi="Times New Roman" w:cs="Times New Roman"/>
            <w:sz w:val="24"/>
            <w:szCs w:val="24"/>
          </w:rPr>
        </w:pPr>
        <w:r w:rsidRPr="005539FE">
          <w:rPr>
            <w:rFonts w:ascii="Times New Roman" w:hAnsi="Times New Roman" w:cs="Times New Roman"/>
            <w:sz w:val="24"/>
            <w:szCs w:val="24"/>
          </w:rPr>
          <w:fldChar w:fldCharType="begin"/>
        </w:r>
        <w:r w:rsidRPr="005539FE">
          <w:rPr>
            <w:rFonts w:ascii="Times New Roman" w:hAnsi="Times New Roman" w:cs="Times New Roman"/>
            <w:sz w:val="24"/>
            <w:szCs w:val="24"/>
          </w:rPr>
          <w:instrText xml:space="preserve"> PAGE   \* MERGEFORMAT </w:instrText>
        </w:r>
        <w:r w:rsidRPr="005539FE">
          <w:rPr>
            <w:rFonts w:ascii="Times New Roman" w:hAnsi="Times New Roman" w:cs="Times New Roman"/>
            <w:sz w:val="24"/>
            <w:szCs w:val="24"/>
          </w:rPr>
          <w:fldChar w:fldCharType="separate"/>
        </w:r>
        <w:r w:rsidR="002B6CCE">
          <w:rPr>
            <w:rFonts w:ascii="Times New Roman" w:hAnsi="Times New Roman" w:cs="Times New Roman"/>
            <w:noProof/>
            <w:sz w:val="24"/>
            <w:szCs w:val="24"/>
          </w:rPr>
          <w:t>8</w:t>
        </w:r>
        <w:r w:rsidRPr="005539FE">
          <w:rPr>
            <w:rFonts w:ascii="Times New Roman" w:hAnsi="Times New Roman" w:cs="Times New Roman"/>
            <w:noProof/>
            <w:sz w:val="24"/>
            <w:szCs w:val="24"/>
          </w:rPr>
          <w:fldChar w:fldCharType="end"/>
        </w:r>
      </w:p>
    </w:sdtContent>
  </w:sdt>
  <w:p w:rsidR="00553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DD"/>
    <w:rsid w:val="00020AFA"/>
    <w:rsid w:val="000423E8"/>
    <w:rsid w:val="00052990"/>
    <w:rsid w:val="000713D5"/>
    <w:rsid w:val="00077130"/>
    <w:rsid w:val="0008341A"/>
    <w:rsid w:val="000A79D7"/>
    <w:rsid w:val="000C056C"/>
    <w:rsid w:val="000C36C2"/>
    <w:rsid w:val="000F725F"/>
    <w:rsid w:val="000F74EC"/>
    <w:rsid w:val="00100CE2"/>
    <w:rsid w:val="00103DA4"/>
    <w:rsid w:val="0013416C"/>
    <w:rsid w:val="00145B95"/>
    <w:rsid w:val="00147801"/>
    <w:rsid w:val="00197D2C"/>
    <w:rsid w:val="001A0E00"/>
    <w:rsid w:val="001A5508"/>
    <w:rsid w:val="001E1FFE"/>
    <w:rsid w:val="00253CE0"/>
    <w:rsid w:val="00271AFD"/>
    <w:rsid w:val="0028014D"/>
    <w:rsid w:val="00286D0B"/>
    <w:rsid w:val="00287FFA"/>
    <w:rsid w:val="002939DA"/>
    <w:rsid w:val="002B5C26"/>
    <w:rsid w:val="002B6CCE"/>
    <w:rsid w:val="002F4BE8"/>
    <w:rsid w:val="003277A3"/>
    <w:rsid w:val="00327A4A"/>
    <w:rsid w:val="00356AC7"/>
    <w:rsid w:val="00396D5E"/>
    <w:rsid w:val="003E5D8D"/>
    <w:rsid w:val="003F5828"/>
    <w:rsid w:val="003F652F"/>
    <w:rsid w:val="00404D04"/>
    <w:rsid w:val="00417615"/>
    <w:rsid w:val="00431E44"/>
    <w:rsid w:val="0043345F"/>
    <w:rsid w:val="004335A2"/>
    <w:rsid w:val="00433C4F"/>
    <w:rsid w:val="004865DA"/>
    <w:rsid w:val="00486C19"/>
    <w:rsid w:val="00491F84"/>
    <w:rsid w:val="004920CB"/>
    <w:rsid w:val="004951BF"/>
    <w:rsid w:val="004D27C1"/>
    <w:rsid w:val="004D3EC9"/>
    <w:rsid w:val="005445C0"/>
    <w:rsid w:val="005539FE"/>
    <w:rsid w:val="005572A3"/>
    <w:rsid w:val="00587FDB"/>
    <w:rsid w:val="00590C17"/>
    <w:rsid w:val="005968EC"/>
    <w:rsid w:val="005B5D5F"/>
    <w:rsid w:val="005B7DC7"/>
    <w:rsid w:val="005D0B14"/>
    <w:rsid w:val="005D39EE"/>
    <w:rsid w:val="005E4FB5"/>
    <w:rsid w:val="00615DD1"/>
    <w:rsid w:val="006326F5"/>
    <w:rsid w:val="00664F2D"/>
    <w:rsid w:val="00672F77"/>
    <w:rsid w:val="0069712C"/>
    <w:rsid w:val="006E2540"/>
    <w:rsid w:val="00703AEF"/>
    <w:rsid w:val="00742DCE"/>
    <w:rsid w:val="00771F05"/>
    <w:rsid w:val="00772DBE"/>
    <w:rsid w:val="007D3741"/>
    <w:rsid w:val="007D6871"/>
    <w:rsid w:val="007E0BAF"/>
    <w:rsid w:val="007E4243"/>
    <w:rsid w:val="007E70CD"/>
    <w:rsid w:val="00806D07"/>
    <w:rsid w:val="00811FC5"/>
    <w:rsid w:val="008336F8"/>
    <w:rsid w:val="0083674B"/>
    <w:rsid w:val="00851ED9"/>
    <w:rsid w:val="008631FB"/>
    <w:rsid w:val="00871E02"/>
    <w:rsid w:val="008738B9"/>
    <w:rsid w:val="008A0FEF"/>
    <w:rsid w:val="008B186D"/>
    <w:rsid w:val="008B762A"/>
    <w:rsid w:val="008D1A7B"/>
    <w:rsid w:val="008E1ECC"/>
    <w:rsid w:val="009056CE"/>
    <w:rsid w:val="009069AA"/>
    <w:rsid w:val="00920A7B"/>
    <w:rsid w:val="00935388"/>
    <w:rsid w:val="00936F7C"/>
    <w:rsid w:val="009509A6"/>
    <w:rsid w:val="00951BBA"/>
    <w:rsid w:val="0095251E"/>
    <w:rsid w:val="00997F86"/>
    <w:rsid w:val="009C32F1"/>
    <w:rsid w:val="009F210F"/>
    <w:rsid w:val="00A14F30"/>
    <w:rsid w:val="00A23020"/>
    <w:rsid w:val="00A23F73"/>
    <w:rsid w:val="00A27FDE"/>
    <w:rsid w:val="00A32579"/>
    <w:rsid w:val="00A879DF"/>
    <w:rsid w:val="00AA7BB4"/>
    <w:rsid w:val="00AB1E9C"/>
    <w:rsid w:val="00AE57DD"/>
    <w:rsid w:val="00AF049D"/>
    <w:rsid w:val="00B05FF0"/>
    <w:rsid w:val="00B10201"/>
    <w:rsid w:val="00B166EA"/>
    <w:rsid w:val="00B804CB"/>
    <w:rsid w:val="00B9636B"/>
    <w:rsid w:val="00B96609"/>
    <w:rsid w:val="00B96DDA"/>
    <w:rsid w:val="00B96E2A"/>
    <w:rsid w:val="00BA276E"/>
    <w:rsid w:val="00BA4C15"/>
    <w:rsid w:val="00BB3A99"/>
    <w:rsid w:val="00C20F2F"/>
    <w:rsid w:val="00C22960"/>
    <w:rsid w:val="00C51BE6"/>
    <w:rsid w:val="00C80CE4"/>
    <w:rsid w:val="00C871DC"/>
    <w:rsid w:val="00CA41F8"/>
    <w:rsid w:val="00CA76B3"/>
    <w:rsid w:val="00CB21F2"/>
    <w:rsid w:val="00CC14A0"/>
    <w:rsid w:val="00CC643A"/>
    <w:rsid w:val="00CD2A9F"/>
    <w:rsid w:val="00CF0B23"/>
    <w:rsid w:val="00D02E2E"/>
    <w:rsid w:val="00D16BED"/>
    <w:rsid w:val="00D310BF"/>
    <w:rsid w:val="00D6780F"/>
    <w:rsid w:val="00D807F7"/>
    <w:rsid w:val="00DA0C1F"/>
    <w:rsid w:val="00DA2DF4"/>
    <w:rsid w:val="00DE04BE"/>
    <w:rsid w:val="00DF008D"/>
    <w:rsid w:val="00DF49CA"/>
    <w:rsid w:val="00E1754C"/>
    <w:rsid w:val="00E3110F"/>
    <w:rsid w:val="00E34A2F"/>
    <w:rsid w:val="00E546E9"/>
    <w:rsid w:val="00E62049"/>
    <w:rsid w:val="00E7283C"/>
    <w:rsid w:val="00E92E2B"/>
    <w:rsid w:val="00E9552B"/>
    <w:rsid w:val="00EA07B4"/>
    <w:rsid w:val="00EA4534"/>
    <w:rsid w:val="00EC0C06"/>
    <w:rsid w:val="00EC27B7"/>
    <w:rsid w:val="00EC6DAC"/>
    <w:rsid w:val="00EC7B3F"/>
    <w:rsid w:val="00F35E13"/>
    <w:rsid w:val="00F4095F"/>
    <w:rsid w:val="00F62323"/>
    <w:rsid w:val="00F63D01"/>
    <w:rsid w:val="00F66B8D"/>
    <w:rsid w:val="00F66BC1"/>
    <w:rsid w:val="00F75ACD"/>
    <w:rsid w:val="00F777FB"/>
    <w:rsid w:val="00F91974"/>
    <w:rsid w:val="00FA621F"/>
    <w:rsid w:val="00FB5429"/>
    <w:rsid w:val="00FC09B7"/>
    <w:rsid w:val="00FE6C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06D5B6"/>
  <w15:chartTrackingRefBased/>
  <w15:docId w15:val="{C6EAA76C-229A-4A71-9D4B-6196289E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B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0B23"/>
    <w:rPr>
      <w:i/>
      <w:iCs/>
    </w:rPr>
  </w:style>
  <w:style w:type="paragraph" w:styleId="Header">
    <w:name w:val="header"/>
    <w:basedOn w:val="Normal"/>
    <w:link w:val="HeaderChar"/>
    <w:uiPriority w:val="99"/>
    <w:unhideWhenUsed/>
    <w:rsid w:val="00553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9FE"/>
  </w:style>
  <w:style w:type="paragraph" w:styleId="Footer">
    <w:name w:val="footer"/>
    <w:basedOn w:val="Normal"/>
    <w:link w:val="FooterChar"/>
    <w:uiPriority w:val="99"/>
    <w:unhideWhenUsed/>
    <w:rsid w:val="00553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22</cp:revision>
  <dcterms:created xsi:type="dcterms:W3CDTF">2021-07-06T03:24:00Z</dcterms:created>
  <dcterms:modified xsi:type="dcterms:W3CDTF">2021-07-22T11:20:00Z</dcterms:modified>
</cp:coreProperties>
</file>